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1B539" w14:textId="28B35D1C" w:rsidR="00812920" w:rsidRDefault="00812920" w:rsidP="003701F8">
      <w:pPr>
        <w:spacing w:after="0" w:line="276" w:lineRule="auto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6432" behindDoc="0" locked="0" layoutInCell="1" allowOverlap="1" wp14:anchorId="63D8BDF8" wp14:editId="39BC5292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626866" cy="1257300"/>
            <wp:effectExtent l="0" t="0" r="2540" b="0"/>
            <wp:wrapNone/>
            <wp:docPr id="8" name="Picture 8" descr="A sta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ture Skills College cop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6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1312D" w14:textId="02EFE245" w:rsidR="00812920" w:rsidRDefault="00812920" w:rsidP="003701F8">
      <w:pPr>
        <w:spacing w:after="0" w:line="276" w:lineRule="auto"/>
        <w:rPr>
          <w:b/>
          <w:sz w:val="36"/>
          <w:szCs w:val="36"/>
          <w:u w:val="single"/>
        </w:rPr>
      </w:pPr>
    </w:p>
    <w:p w14:paraId="7AA0CCE1" w14:textId="23A81B48" w:rsidR="00812920" w:rsidRDefault="00812920" w:rsidP="003701F8">
      <w:pPr>
        <w:spacing w:after="0" w:line="276" w:lineRule="auto"/>
        <w:rPr>
          <w:b/>
          <w:sz w:val="36"/>
          <w:szCs w:val="36"/>
          <w:u w:val="single"/>
        </w:rPr>
      </w:pPr>
    </w:p>
    <w:p w14:paraId="28E887C2" w14:textId="77777777" w:rsidR="00C6242A" w:rsidRDefault="00C6242A" w:rsidP="003701F8">
      <w:pPr>
        <w:spacing w:after="0" w:line="276" w:lineRule="auto"/>
        <w:rPr>
          <w:b/>
          <w:sz w:val="32"/>
          <w:szCs w:val="32"/>
        </w:rPr>
      </w:pPr>
    </w:p>
    <w:p w14:paraId="33318BC6" w14:textId="77777777" w:rsidR="00C6242A" w:rsidRDefault="00C6242A" w:rsidP="003701F8">
      <w:pPr>
        <w:spacing w:after="0" w:line="276" w:lineRule="auto"/>
        <w:rPr>
          <w:b/>
          <w:sz w:val="32"/>
          <w:szCs w:val="32"/>
        </w:rPr>
      </w:pPr>
    </w:p>
    <w:p w14:paraId="5862F521" w14:textId="35C718B5" w:rsidR="00AD43A6" w:rsidRDefault="00F03623" w:rsidP="003701F8">
      <w:pPr>
        <w:spacing w:after="0" w:line="276" w:lineRule="auto"/>
        <w:jc w:val="both"/>
        <w:rPr>
          <w:b/>
          <w:sz w:val="32"/>
          <w:szCs w:val="32"/>
        </w:rPr>
      </w:pPr>
      <w:r w:rsidRPr="00E50313">
        <w:rPr>
          <w:b/>
          <w:sz w:val="32"/>
          <w:szCs w:val="32"/>
        </w:rPr>
        <w:t>F</w:t>
      </w:r>
      <w:r w:rsidR="00AD43A6" w:rsidRPr="00E50313">
        <w:rPr>
          <w:b/>
          <w:sz w:val="32"/>
          <w:szCs w:val="32"/>
        </w:rPr>
        <w:t xml:space="preserve">uture Skills College (FSC) is a full-time, one year, pre-apprenticeship pathway designed for students entering S5 and S6 in </w:t>
      </w:r>
      <w:r w:rsidR="008877E4" w:rsidRPr="00E50313">
        <w:rPr>
          <w:b/>
          <w:sz w:val="32"/>
          <w:szCs w:val="32"/>
        </w:rPr>
        <w:t xml:space="preserve">all </w:t>
      </w:r>
      <w:r w:rsidR="00AD43A6" w:rsidRPr="00E50313">
        <w:rPr>
          <w:b/>
          <w:sz w:val="32"/>
          <w:szCs w:val="32"/>
        </w:rPr>
        <w:t xml:space="preserve">Dundee City and </w:t>
      </w:r>
      <w:r w:rsidR="008877E4" w:rsidRPr="00E50313">
        <w:rPr>
          <w:b/>
          <w:sz w:val="32"/>
          <w:szCs w:val="32"/>
        </w:rPr>
        <w:t>f</w:t>
      </w:r>
      <w:r w:rsidR="00921D0B" w:rsidRPr="00E50313">
        <w:rPr>
          <w:b/>
          <w:sz w:val="32"/>
          <w:szCs w:val="32"/>
        </w:rPr>
        <w:t>ive A</w:t>
      </w:r>
      <w:r w:rsidR="00AD43A6" w:rsidRPr="00E50313">
        <w:rPr>
          <w:b/>
          <w:sz w:val="32"/>
          <w:szCs w:val="32"/>
        </w:rPr>
        <w:t>ng</w:t>
      </w:r>
      <w:r w:rsidR="00921D0B" w:rsidRPr="00E50313">
        <w:rPr>
          <w:b/>
          <w:sz w:val="32"/>
          <w:szCs w:val="32"/>
        </w:rPr>
        <w:t>u</w:t>
      </w:r>
      <w:r w:rsidR="000503E4">
        <w:rPr>
          <w:b/>
          <w:sz w:val="32"/>
          <w:szCs w:val="32"/>
        </w:rPr>
        <w:t>s Council secondary schools.</w:t>
      </w:r>
    </w:p>
    <w:p w14:paraId="320B9D37" w14:textId="77777777" w:rsidR="003701F8" w:rsidRPr="00E50313" w:rsidRDefault="003701F8" w:rsidP="003701F8">
      <w:pPr>
        <w:spacing w:after="0" w:line="276" w:lineRule="auto"/>
        <w:jc w:val="both"/>
        <w:rPr>
          <w:b/>
          <w:sz w:val="32"/>
          <w:szCs w:val="32"/>
        </w:rPr>
      </w:pPr>
    </w:p>
    <w:p w14:paraId="5579A306" w14:textId="029B0912" w:rsidR="00B4000F" w:rsidRDefault="00BE6EF8" w:rsidP="003701F8">
      <w:pPr>
        <w:spacing w:after="0" w:line="276" w:lineRule="auto"/>
        <w:jc w:val="both"/>
        <w:rPr>
          <w:bCs/>
          <w:sz w:val="32"/>
          <w:szCs w:val="32"/>
        </w:rPr>
      </w:pPr>
      <w:r w:rsidRPr="00E50313">
        <w:rPr>
          <w:bCs/>
          <w:sz w:val="32"/>
          <w:szCs w:val="32"/>
        </w:rPr>
        <w:t>FSC</w:t>
      </w:r>
      <w:r w:rsidR="00AD43A6" w:rsidRPr="00E50313">
        <w:rPr>
          <w:bCs/>
          <w:sz w:val="32"/>
          <w:szCs w:val="32"/>
        </w:rPr>
        <w:t xml:space="preserve"> </w:t>
      </w:r>
      <w:r w:rsidR="00CD5E65" w:rsidRPr="00E50313">
        <w:rPr>
          <w:bCs/>
          <w:sz w:val="32"/>
          <w:szCs w:val="32"/>
        </w:rPr>
        <w:t xml:space="preserve">seeks </w:t>
      </w:r>
      <w:r w:rsidR="00AD43A6" w:rsidRPr="00E50313">
        <w:rPr>
          <w:bCs/>
          <w:sz w:val="32"/>
          <w:szCs w:val="32"/>
        </w:rPr>
        <w:t xml:space="preserve">to </w:t>
      </w:r>
      <w:r w:rsidR="00A25D1B" w:rsidRPr="00E50313">
        <w:rPr>
          <w:bCs/>
          <w:sz w:val="32"/>
          <w:szCs w:val="32"/>
        </w:rPr>
        <w:t xml:space="preserve">secure </w:t>
      </w:r>
      <w:r w:rsidR="00921D0B" w:rsidRPr="00E50313">
        <w:rPr>
          <w:bCs/>
          <w:sz w:val="32"/>
          <w:szCs w:val="32"/>
        </w:rPr>
        <w:t xml:space="preserve">student placements with local employers that could lead to </w:t>
      </w:r>
      <w:r w:rsidR="00A25D1B" w:rsidRPr="00E50313">
        <w:rPr>
          <w:bCs/>
          <w:sz w:val="32"/>
          <w:szCs w:val="32"/>
        </w:rPr>
        <w:t>full-ti</w:t>
      </w:r>
      <w:r w:rsidR="000503E4">
        <w:rPr>
          <w:bCs/>
          <w:sz w:val="32"/>
          <w:szCs w:val="32"/>
        </w:rPr>
        <w:t>me apprenticeship opportunities.</w:t>
      </w:r>
    </w:p>
    <w:p w14:paraId="10B7B2F6" w14:textId="77777777" w:rsidR="003701F8" w:rsidRPr="00E50313" w:rsidRDefault="003701F8" w:rsidP="003701F8">
      <w:pPr>
        <w:spacing w:after="0" w:line="276" w:lineRule="auto"/>
        <w:jc w:val="both"/>
        <w:rPr>
          <w:bCs/>
          <w:sz w:val="32"/>
          <w:szCs w:val="32"/>
        </w:rPr>
      </w:pPr>
    </w:p>
    <w:p w14:paraId="03C86570" w14:textId="495A3783" w:rsidR="00B4000F" w:rsidRDefault="001D0B0A" w:rsidP="003701F8">
      <w:pPr>
        <w:spacing w:after="0" w:line="276" w:lineRule="auto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The majority of our students graduate into full time employment as apprentices. Our other leavers are guaranteed a full time D &amp; A college course</w:t>
      </w:r>
      <w:r w:rsidR="00181886">
        <w:rPr>
          <w:bCs/>
          <w:sz w:val="32"/>
          <w:szCs w:val="32"/>
        </w:rPr>
        <w:t xml:space="preserve"> or choose another positive destination in employment.</w:t>
      </w:r>
    </w:p>
    <w:p w14:paraId="646FB66D" w14:textId="77777777" w:rsidR="003701F8" w:rsidRPr="00E50313" w:rsidRDefault="003701F8" w:rsidP="003701F8">
      <w:pPr>
        <w:spacing w:after="0" w:line="276" w:lineRule="auto"/>
        <w:jc w:val="both"/>
        <w:rPr>
          <w:bCs/>
          <w:sz w:val="32"/>
          <w:szCs w:val="32"/>
        </w:rPr>
      </w:pPr>
    </w:p>
    <w:p w14:paraId="3C012CD5" w14:textId="03702ED9" w:rsidR="008877E4" w:rsidRDefault="008877E4" w:rsidP="003701F8">
      <w:pPr>
        <w:spacing w:after="0" w:line="276" w:lineRule="auto"/>
        <w:jc w:val="both"/>
        <w:rPr>
          <w:bCs/>
          <w:sz w:val="32"/>
          <w:szCs w:val="32"/>
        </w:rPr>
      </w:pPr>
      <w:r w:rsidRPr="00E50313">
        <w:rPr>
          <w:bCs/>
          <w:sz w:val="32"/>
          <w:szCs w:val="32"/>
        </w:rPr>
        <w:t xml:space="preserve">FSC students continue on Dundee City Council or Angus school rolls. This means that parents/carers can still claim Child Benefit. </w:t>
      </w:r>
      <w:r w:rsidR="00921D0B" w:rsidRPr="00E50313">
        <w:rPr>
          <w:bCs/>
          <w:sz w:val="32"/>
          <w:szCs w:val="32"/>
        </w:rPr>
        <w:t>Eligible s</w:t>
      </w:r>
      <w:r w:rsidRPr="00E50313">
        <w:rPr>
          <w:bCs/>
          <w:sz w:val="32"/>
          <w:szCs w:val="32"/>
        </w:rPr>
        <w:t xml:space="preserve">tudents </w:t>
      </w:r>
      <w:r w:rsidR="00921D0B" w:rsidRPr="00E50313">
        <w:rPr>
          <w:bCs/>
          <w:sz w:val="32"/>
          <w:szCs w:val="32"/>
        </w:rPr>
        <w:t>can also</w:t>
      </w:r>
      <w:r w:rsidRPr="00E50313">
        <w:rPr>
          <w:bCs/>
          <w:sz w:val="32"/>
          <w:szCs w:val="32"/>
        </w:rPr>
        <w:t xml:space="preserve"> claim for Education Maintenance Allowance (EMA), free school meals and bus passes.</w:t>
      </w:r>
    </w:p>
    <w:p w14:paraId="01C1E4B9" w14:textId="77777777" w:rsidR="000503E4" w:rsidRPr="00E50313" w:rsidRDefault="000503E4" w:rsidP="003701F8">
      <w:pPr>
        <w:spacing w:after="0" w:line="276" w:lineRule="auto"/>
        <w:jc w:val="both"/>
        <w:rPr>
          <w:bCs/>
          <w:sz w:val="32"/>
          <w:szCs w:val="32"/>
        </w:rPr>
      </w:pPr>
    </w:p>
    <w:p w14:paraId="187E93F0" w14:textId="2F8E9970" w:rsidR="00B4000F" w:rsidRPr="00E50313" w:rsidRDefault="00921D0B" w:rsidP="003701F8">
      <w:pPr>
        <w:spacing w:after="0" w:line="276" w:lineRule="auto"/>
        <w:rPr>
          <w:bCs/>
          <w:sz w:val="32"/>
          <w:szCs w:val="32"/>
        </w:rPr>
      </w:pPr>
      <w:r w:rsidRPr="00E50313">
        <w:rPr>
          <w:bCs/>
          <w:sz w:val="32"/>
          <w:szCs w:val="32"/>
        </w:rPr>
        <w:t xml:space="preserve">Proposed </w:t>
      </w:r>
      <w:r w:rsidR="00B4000F" w:rsidRPr="00E50313">
        <w:rPr>
          <w:bCs/>
          <w:sz w:val="32"/>
          <w:szCs w:val="32"/>
        </w:rPr>
        <w:t xml:space="preserve">Future Skills College courses </w:t>
      </w:r>
      <w:r w:rsidRPr="00E50313">
        <w:rPr>
          <w:bCs/>
          <w:sz w:val="32"/>
          <w:szCs w:val="32"/>
        </w:rPr>
        <w:t>for 202</w:t>
      </w:r>
      <w:r w:rsidR="00692C23">
        <w:rPr>
          <w:bCs/>
          <w:sz w:val="32"/>
          <w:szCs w:val="32"/>
        </w:rPr>
        <w:t>1</w:t>
      </w:r>
      <w:r w:rsidRPr="00E50313">
        <w:rPr>
          <w:bCs/>
          <w:sz w:val="32"/>
          <w:szCs w:val="32"/>
        </w:rPr>
        <w:t>/2</w:t>
      </w:r>
      <w:r w:rsidR="00692C23">
        <w:rPr>
          <w:bCs/>
          <w:sz w:val="32"/>
          <w:szCs w:val="32"/>
        </w:rPr>
        <w:t>2</w:t>
      </w:r>
      <w:r w:rsidR="00B4000F" w:rsidRPr="00E50313">
        <w:rPr>
          <w:bCs/>
          <w:sz w:val="32"/>
          <w:szCs w:val="32"/>
        </w:rPr>
        <w:t>:</w:t>
      </w:r>
    </w:p>
    <w:p w14:paraId="4AFE0E37" w14:textId="4E6270B6" w:rsidR="00B4000F" w:rsidRPr="00E50313" w:rsidRDefault="00B4000F" w:rsidP="003701F8">
      <w:pPr>
        <w:numPr>
          <w:ilvl w:val="0"/>
          <w:numId w:val="1"/>
        </w:numPr>
        <w:spacing w:after="0" w:line="276" w:lineRule="auto"/>
        <w:rPr>
          <w:bCs/>
          <w:sz w:val="32"/>
          <w:szCs w:val="32"/>
        </w:rPr>
      </w:pPr>
      <w:r w:rsidRPr="00E50313">
        <w:rPr>
          <w:bCs/>
          <w:sz w:val="32"/>
          <w:szCs w:val="32"/>
        </w:rPr>
        <w:t>Early Education and Childcare</w:t>
      </w:r>
    </w:p>
    <w:p w14:paraId="0F743E62" w14:textId="1DC8E774" w:rsidR="00B4000F" w:rsidRPr="00E50313" w:rsidRDefault="00B4000F" w:rsidP="003701F8">
      <w:pPr>
        <w:numPr>
          <w:ilvl w:val="0"/>
          <w:numId w:val="1"/>
        </w:numPr>
        <w:spacing w:after="0" w:line="276" w:lineRule="auto"/>
        <w:rPr>
          <w:bCs/>
          <w:sz w:val="32"/>
          <w:szCs w:val="32"/>
        </w:rPr>
      </w:pPr>
      <w:r w:rsidRPr="00E50313">
        <w:rPr>
          <w:bCs/>
          <w:sz w:val="32"/>
          <w:szCs w:val="32"/>
        </w:rPr>
        <w:t xml:space="preserve">Plumbing </w:t>
      </w:r>
    </w:p>
    <w:p w14:paraId="7989E660" w14:textId="50631BFC" w:rsidR="00B4000F" w:rsidRPr="00E50313" w:rsidRDefault="00B4000F" w:rsidP="003701F8">
      <w:pPr>
        <w:numPr>
          <w:ilvl w:val="0"/>
          <w:numId w:val="1"/>
        </w:numPr>
        <w:spacing w:after="0" w:line="276" w:lineRule="auto"/>
        <w:rPr>
          <w:bCs/>
          <w:sz w:val="32"/>
          <w:szCs w:val="32"/>
        </w:rPr>
      </w:pPr>
      <w:r w:rsidRPr="00E50313">
        <w:rPr>
          <w:bCs/>
          <w:sz w:val="32"/>
          <w:szCs w:val="32"/>
        </w:rPr>
        <w:t>Electrical</w:t>
      </w:r>
    </w:p>
    <w:p w14:paraId="053560B3" w14:textId="1CA46619" w:rsidR="00921D0B" w:rsidRPr="00E50313" w:rsidRDefault="00921D0B" w:rsidP="003701F8">
      <w:pPr>
        <w:numPr>
          <w:ilvl w:val="0"/>
          <w:numId w:val="1"/>
        </w:numPr>
        <w:spacing w:after="0" w:line="276" w:lineRule="auto"/>
        <w:rPr>
          <w:bCs/>
          <w:sz w:val="32"/>
          <w:szCs w:val="32"/>
        </w:rPr>
      </w:pPr>
      <w:r w:rsidRPr="00E50313">
        <w:rPr>
          <w:bCs/>
          <w:sz w:val="32"/>
          <w:szCs w:val="32"/>
        </w:rPr>
        <w:t>Joinery</w:t>
      </w:r>
    </w:p>
    <w:p w14:paraId="4D5D364F" w14:textId="5B56841D" w:rsidR="00D64C9C" w:rsidRPr="00E50313" w:rsidRDefault="00D64C9C" w:rsidP="00256833">
      <w:pPr>
        <w:spacing w:after="0" w:line="276" w:lineRule="auto"/>
        <w:ind w:left="360"/>
        <w:rPr>
          <w:bCs/>
          <w:sz w:val="32"/>
          <w:szCs w:val="32"/>
        </w:rPr>
      </w:pPr>
    </w:p>
    <w:p w14:paraId="058F1580" w14:textId="77777777" w:rsidR="00F03623" w:rsidRDefault="00F03623" w:rsidP="003701F8">
      <w:pPr>
        <w:spacing w:after="0" w:line="276" w:lineRule="auto"/>
        <w:rPr>
          <w:rFonts w:ascii="Calibri" w:eastAsia="Calibri" w:hAnsi="Calibri" w:cs="Times New Roman"/>
          <w:b/>
          <w:sz w:val="36"/>
          <w:szCs w:val="36"/>
        </w:rPr>
      </w:pPr>
      <w:r>
        <w:rPr>
          <w:rFonts w:ascii="Calibri" w:eastAsia="Calibri" w:hAnsi="Calibri" w:cs="Times New Roman"/>
          <w:b/>
          <w:sz w:val="36"/>
          <w:szCs w:val="36"/>
        </w:rPr>
        <w:br w:type="page"/>
      </w:r>
    </w:p>
    <w:p w14:paraId="3810E890" w14:textId="61B0CB62" w:rsidR="00921D0B" w:rsidRDefault="00C05F4D" w:rsidP="003701F8">
      <w:pPr>
        <w:spacing w:after="0" w:line="276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1049B7">
        <w:rPr>
          <w:rFonts w:ascii="Calibri" w:eastAsia="Calibri" w:hAnsi="Calibri" w:cs="Times New Roman"/>
          <w:b/>
          <w:sz w:val="36"/>
          <w:szCs w:val="36"/>
        </w:rPr>
        <w:lastRenderedPageBreak/>
        <w:t>The three Future Skills College components</w:t>
      </w:r>
      <w:r w:rsidR="004E5B96">
        <w:rPr>
          <w:rFonts w:ascii="Calibri" w:eastAsia="Calibri" w:hAnsi="Calibri" w:cs="Times New Roman"/>
          <w:b/>
          <w:sz w:val="36"/>
          <w:szCs w:val="36"/>
        </w:rPr>
        <w:t>:</w:t>
      </w:r>
    </w:p>
    <w:p w14:paraId="56775182" w14:textId="77777777" w:rsidR="004E5B96" w:rsidRPr="001049B7" w:rsidRDefault="004E5B96" w:rsidP="003701F8">
      <w:pPr>
        <w:spacing w:after="0" w:line="276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</w:p>
    <w:p w14:paraId="78873A33" w14:textId="77777777" w:rsidR="004930BB" w:rsidRPr="00F03623" w:rsidRDefault="004930BB" w:rsidP="004930BB">
      <w:pPr>
        <w:pStyle w:val="ListParagraph"/>
        <w:numPr>
          <w:ilvl w:val="0"/>
          <w:numId w:val="7"/>
        </w:numPr>
        <w:spacing w:after="0" w:line="276" w:lineRule="auto"/>
        <w:rPr>
          <w:rFonts w:ascii="Calibri" w:eastAsia="Calibri" w:hAnsi="Calibri" w:cs="Times New Roman"/>
          <w:b/>
          <w:sz w:val="36"/>
          <w:szCs w:val="36"/>
          <w:u w:val="single"/>
        </w:rPr>
      </w:pPr>
      <w:r w:rsidRPr="00F03623">
        <w:rPr>
          <w:rFonts w:ascii="Calibri" w:eastAsia="Calibri" w:hAnsi="Calibri" w:cs="Times New Roman"/>
          <w:b/>
          <w:sz w:val="36"/>
          <w:szCs w:val="36"/>
          <w:u w:val="single"/>
        </w:rPr>
        <w:t xml:space="preserve">Studying at college  </w:t>
      </w:r>
    </w:p>
    <w:p w14:paraId="76D0ADA9" w14:textId="77777777" w:rsidR="004930BB" w:rsidRDefault="004930BB" w:rsidP="004930BB">
      <w:pPr>
        <w:spacing w:after="0" w:line="276" w:lineRule="auto"/>
        <w:ind w:left="720"/>
        <w:contextualSpacing/>
        <w:rPr>
          <w:rFonts w:ascii="Calibri" w:eastAsia="Calibri" w:hAnsi="Calibri" w:cs="Times New Roman"/>
          <w:bCs/>
          <w:sz w:val="32"/>
        </w:rPr>
      </w:pPr>
    </w:p>
    <w:p w14:paraId="3EA32567" w14:textId="77777777" w:rsidR="004930BB" w:rsidRPr="00E50313" w:rsidRDefault="004930BB" w:rsidP="004930BB">
      <w:pPr>
        <w:spacing w:after="0" w:line="276" w:lineRule="auto"/>
        <w:ind w:left="360"/>
        <w:contextualSpacing/>
        <w:jc w:val="both"/>
        <w:rPr>
          <w:rFonts w:ascii="Calibri" w:eastAsia="Calibri" w:hAnsi="Calibri" w:cs="Times New Roman"/>
          <w:bCs/>
          <w:sz w:val="32"/>
        </w:rPr>
      </w:pPr>
      <w:r w:rsidRPr="00E50313">
        <w:rPr>
          <w:rFonts w:ascii="Calibri" w:eastAsia="Calibri" w:hAnsi="Calibri" w:cs="Times New Roman"/>
          <w:bCs/>
          <w:sz w:val="32"/>
        </w:rPr>
        <w:t xml:space="preserve">Students spend </w:t>
      </w:r>
      <w:r>
        <w:rPr>
          <w:rFonts w:ascii="Calibri" w:eastAsia="Calibri" w:hAnsi="Calibri" w:cs="Times New Roman"/>
          <w:bCs/>
          <w:sz w:val="32"/>
        </w:rPr>
        <w:t xml:space="preserve">roughly </w:t>
      </w:r>
      <w:r w:rsidRPr="00E50313">
        <w:rPr>
          <w:rFonts w:ascii="Calibri" w:eastAsia="Calibri" w:hAnsi="Calibri" w:cs="Times New Roman"/>
          <w:bCs/>
          <w:sz w:val="32"/>
        </w:rPr>
        <w:t xml:space="preserve">two days per week on specially designed pre-apprenticeship D&amp;A College courses in their chosen area of employment. </w:t>
      </w:r>
    </w:p>
    <w:p w14:paraId="13DEC7BF" w14:textId="77777777" w:rsidR="004930BB" w:rsidRPr="00E50313" w:rsidRDefault="004930BB" w:rsidP="004930BB">
      <w:pPr>
        <w:spacing w:after="0" w:line="276" w:lineRule="auto"/>
        <w:ind w:left="720"/>
        <w:contextualSpacing/>
        <w:rPr>
          <w:rFonts w:ascii="Calibri" w:eastAsia="Calibri" w:hAnsi="Calibri" w:cs="Times New Roman"/>
          <w:bCs/>
          <w:sz w:val="32"/>
        </w:rPr>
      </w:pPr>
    </w:p>
    <w:p w14:paraId="64A1B05E" w14:textId="77777777" w:rsidR="004930BB" w:rsidRPr="00E50313" w:rsidRDefault="004930BB" w:rsidP="004930BB">
      <w:pPr>
        <w:spacing w:after="0" w:line="276" w:lineRule="auto"/>
        <w:ind w:left="360"/>
        <w:contextualSpacing/>
        <w:rPr>
          <w:rFonts w:ascii="Calibri" w:eastAsia="Calibri" w:hAnsi="Calibri" w:cs="Times New Roman"/>
          <w:bCs/>
          <w:sz w:val="32"/>
        </w:rPr>
      </w:pPr>
      <w:r w:rsidRPr="00E50313">
        <w:rPr>
          <w:rFonts w:ascii="Calibri" w:eastAsia="Calibri" w:hAnsi="Calibri" w:cs="Times New Roman"/>
          <w:bCs/>
          <w:sz w:val="32"/>
        </w:rPr>
        <w:t>These courses lead to industry recognised SQA qualifications</w:t>
      </w:r>
      <w:r>
        <w:rPr>
          <w:rFonts w:ascii="Calibri" w:eastAsia="Calibri" w:hAnsi="Calibri" w:cs="Times New Roman"/>
          <w:bCs/>
          <w:sz w:val="32"/>
        </w:rPr>
        <w:t>, making recruitment and support for new employees less complicated.</w:t>
      </w:r>
    </w:p>
    <w:p w14:paraId="29F7F904" w14:textId="77777777" w:rsidR="004930BB" w:rsidRPr="00E50313" w:rsidRDefault="004930BB" w:rsidP="004930BB">
      <w:pPr>
        <w:spacing w:after="0" w:line="276" w:lineRule="auto"/>
        <w:ind w:left="360"/>
        <w:contextualSpacing/>
        <w:rPr>
          <w:rFonts w:ascii="Calibri" w:eastAsia="Calibri" w:hAnsi="Calibri" w:cs="Times New Roman"/>
          <w:bCs/>
          <w:sz w:val="32"/>
        </w:rPr>
      </w:pPr>
    </w:p>
    <w:p w14:paraId="2918D364" w14:textId="38725B00" w:rsidR="004930BB" w:rsidRDefault="004930BB" w:rsidP="004930BB">
      <w:pPr>
        <w:spacing w:after="0" w:line="276" w:lineRule="auto"/>
        <w:ind w:left="360"/>
        <w:contextualSpacing/>
        <w:jc w:val="both"/>
        <w:rPr>
          <w:rFonts w:ascii="Calibri" w:eastAsia="Calibri" w:hAnsi="Calibri" w:cs="Times New Roman"/>
          <w:bCs/>
          <w:sz w:val="32"/>
        </w:rPr>
      </w:pPr>
      <w:r w:rsidRPr="00E50313">
        <w:rPr>
          <w:rFonts w:ascii="Calibri" w:eastAsia="Calibri" w:hAnsi="Calibri" w:cs="Times New Roman"/>
          <w:bCs/>
          <w:sz w:val="32"/>
        </w:rPr>
        <w:t>This should mean that</w:t>
      </w:r>
      <w:r>
        <w:rPr>
          <w:rFonts w:ascii="Calibri" w:eastAsia="Calibri" w:hAnsi="Calibri" w:cs="Times New Roman"/>
          <w:bCs/>
          <w:sz w:val="32"/>
        </w:rPr>
        <w:t xml:space="preserve"> they gain</w:t>
      </w:r>
      <w:r w:rsidRPr="00E50313">
        <w:rPr>
          <w:rFonts w:ascii="Calibri" w:eastAsia="Calibri" w:hAnsi="Calibri" w:cs="Times New Roman"/>
          <w:bCs/>
          <w:sz w:val="32"/>
        </w:rPr>
        <w:t xml:space="preserve"> a flying start into their chosen professions.</w:t>
      </w:r>
    </w:p>
    <w:p w14:paraId="1619E745" w14:textId="77777777" w:rsidR="004930BB" w:rsidRDefault="004930BB" w:rsidP="004930BB">
      <w:pPr>
        <w:spacing w:after="0" w:line="276" w:lineRule="auto"/>
        <w:ind w:left="360"/>
        <w:contextualSpacing/>
        <w:jc w:val="both"/>
        <w:rPr>
          <w:rFonts w:ascii="Calibri" w:eastAsia="Calibri" w:hAnsi="Calibri" w:cs="Times New Roman"/>
          <w:bCs/>
          <w:sz w:val="32"/>
        </w:rPr>
      </w:pPr>
    </w:p>
    <w:p w14:paraId="339FDA73" w14:textId="1AFA66C9" w:rsidR="002F6A9B" w:rsidRPr="004E5B96" w:rsidRDefault="00C05F4D" w:rsidP="003701F8">
      <w:pPr>
        <w:pStyle w:val="ListParagraph"/>
        <w:numPr>
          <w:ilvl w:val="0"/>
          <w:numId w:val="7"/>
        </w:numPr>
        <w:spacing w:after="0" w:line="276" w:lineRule="auto"/>
        <w:rPr>
          <w:rFonts w:ascii="Calibri" w:eastAsia="Calibri" w:hAnsi="Calibri" w:cs="Times New Roman"/>
          <w:b/>
          <w:sz w:val="36"/>
          <w:szCs w:val="36"/>
          <w:u w:val="single"/>
        </w:rPr>
      </w:pPr>
      <w:r w:rsidRPr="004E5B96">
        <w:rPr>
          <w:rFonts w:ascii="Calibri" w:eastAsia="Calibri" w:hAnsi="Calibri" w:cs="Times New Roman"/>
          <w:b/>
          <w:sz w:val="36"/>
          <w:szCs w:val="36"/>
          <w:u w:val="single"/>
        </w:rPr>
        <w:t>Completing school</w:t>
      </w:r>
    </w:p>
    <w:p w14:paraId="79F622FD" w14:textId="77777777" w:rsidR="002F6A9B" w:rsidRPr="00E50313" w:rsidRDefault="002F6A9B" w:rsidP="003701F8">
      <w:pPr>
        <w:spacing w:after="0" w:line="276" w:lineRule="auto"/>
        <w:ind w:left="360"/>
        <w:contextualSpacing/>
        <w:rPr>
          <w:rFonts w:ascii="Calibri" w:eastAsia="Calibri" w:hAnsi="Calibri" w:cs="Times New Roman"/>
          <w:bCs/>
          <w:sz w:val="32"/>
        </w:rPr>
      </w:pPr>
    </w:p>
    <w:p w14:paraId="645E6800" w14:textId="4314EB03" w:rsidR="00C05F4D" w:rsidRPr="00E50313" w:rsidRDefault="004930BB" w:rsidP="003701F8">
      <w:pPr>
        <w:spacing w:after="0" w:line="276" w:lineRule="auto"/>
        <w:ind w:left="360"/>
        <w:contextualSpacing/>
        <w:jc w:val="both"/>
        <w:rPr>
          <w:rFonts w:ascii="Calibri" w:eastAsia="Calibri" w:hAnsi="Calibri" w:cs="Times New Roman"/>
          <w:bCs/>
          <w:sz w:val="32"/>
        </w:rPr>
      </w:pPr>
      <w:r>
        <w:rPr>
          <w:rFonts w:ascii="Calibri" w:eastAsia="Calibri" w:hAnsi="Calibri" w:cs="Times New Roman"/>
          <w:bCs/>
          <w:sz w:val="32"/>
        </w:rPr>
        <w:t>FSC s</w:t>
      </w:r>
      <w:r w:rsidR="00C05F4D" w:rsidRPr="00E50313">
        <w:rPr>
          <w:rFonts w:ascii="Calibri" w:eastAsia="Calibri" w:hAnsi="Calibri" w:cs="Times New Roman"/>
          <w:bCs/>
          <w:sz w:val="32"/>
        </w:rPr>
        <w:t xml:space="preserve">tudents </w:t>
      </w:r>
      <w:r>
        <w:rPr>
          <w:rFonts w:ascii="Calibri" w:eastAsia="Calibri" w:hAnsi="Calibri" w:cs="Times New Roman"/>
          <w:bCs/>
          <w:sz w:val="32"/>
        </w:rPr>
        <w:t xml:space="preserve">also </w:t>
      </w:r>
      <w:r w:rsidR="00C05F4D" w:rsidRPr="00E50313">
        <w:rPr>
          <w:rFonts w:ascii="Calibri" w:eastAsia="Calibri" w:hAnsi="Calibri" w:cs="Times New Roman"/>
          <w:bCs/>
          <w:sz w:val="32"/>
        </w:rPr>
        <w:t>complet</w:t>
      </w:r>
      <w:r>
        <w:rPr>
          <w:rFonts w:ascii="Calibri" w:eastAsia="Calibri" w:hAnsi="Calibri" w:cs="Times New Roman"/>
          <w:bCs/>
          <w:sz w:val="32"/>
        </w:rPr>
        <w:t>e</w:t>
      </w:r>
      <w:r w:rsidR="00C05F4D" w:rsidRPr="00E50313">
        <w:rPr>
          <w:rFonts w:ascii="Calibri" w:eastAsia="Calibri" w:hAnsi="Calibri" w:cs="Times New Roman"/>
          <w:bCs/>
          <w:sz w:val="32"/>
        </w:rPr>
        <w:t xml:space="preserve"> their secondary education</w:t>
      </w:r>
      <w:r>
        <w:rPr>
          <w:rFonts w:ascii="Calibri" w:eastAsia="Calibri" w:hAnsi="Calibri" w:cs="Times New Roman"/>
          <w:bCs/>
          <w:sz w:val="32"/>
        </w:rPr>
        <w:t xml:space="preserve"> at D&amp;A College taking qualifications to </w:t>
      </w:r>
      <w:r w:rsidR="00C05F4D" w:rsidRPr="00E50313">
        <w:rPr>
          <w:rFonts w:ascii="Calibri" w:eastAsia="Calibri" w:hAnsi="Calibri" w:cs="Times New Roman"/>
          <w:bCs/>
          <w:sz w:val="32"/>
        </w:rPr>
        <w:t>the highest possible level</w:t>
      </w:r>
      <w:r w:rsidR="001049B7" w:rsidRPr="00E50313">
        <w:rPr>
          <w:rFonts w:ascii="Calibri" w:eastAsia="Calibri" w:hAnsi="Calibri" w:cs="Times New Roman"/>
          <w:bCs/>
          <w:sz w:val="32"/>
        </w:rPr>
        <w:t xml:space="preserve">, </w:t>
      </w:r>
      <w:r w:rsidR="00921D0B" w:rsidRPr="00E50313">
        <w:rPr>
          <w:rFonts w:ascii="Calibri" w:eastAsia="Calibri" w:hAnsi="Calibri" w:cs="Times New Roman"/>
          <w:bCs/>
          <w:sz w:val="32"/>
        </w:rPr>
        <w:t>w</w:t>
      </w:r>
      <w:r w:rsidR="008723ED">
        <w:rPr>
          <w:rFonts w:ascii="Calibri" w:eastAsia="Calibri" w:hAnsi="Calibri" w:cs="Times New Roman"/>
          <w:bCs/>
          <w:sz w:val="32"/>
        </w:rPr>
        <w:t>ith a strong focus on Literacy</w:t>
      </w:r>
      <w:r w:rsidR="00C05F4D" w:rsidRPr="00E50313">
        <w:rPr>
          <w:rFonts w:ascii="Calibri" w:eastAsia="Calibri" w:hAnsi="Calibri" w:cs="Times New Roman"/>
          <w:bCs/>
          <w:sz w:val="32"/>
        </w:rPr>
        <w:t xml:space="preserve"> and </w:t>
      </w:r>
      <w:r w:rsidR="008723ED">
        <w:rPr>
          <w:rFonts w:ascii="Calibri" w:eastAsia="Calibri" w:hAnsi="Calibri" w:cs="Times New Roman"/>
          <w:bCs/>
          <w:sz w:val="32"/>
        </w:rPr>
        <w:t>Numeracy</w:t>
      </w:r>
      <w:r w:rsidR="00C05F4D" w:rsidRPr="00E50313">
        <w:rPr>
          <w:rFonts w:ascii="Calibri" w:eastAsia="Calibri" w:hAnsi="Calibri" w:cs="Times New Roman"/>
          <w:bCs/>
          <w:sz w:val="32"/>
        </w:rPr>
        <w:t xml:space="preserve"> as well as Health and Wellbeing</w:t>
      </w:r>
      <w:r w:rsidR="00172E40">
        <w:rPr>
          <w:rFonts w:ascii="Calibri" w:eastAsia="Calibri" w:hAnsi="Calibri" w:cs="Times New Roman"/>
          <w:bCs/>
          <w:sz w:val="32"/>
        </w:rPr>
        <w:t>, RE and PE</w:t>
      </w:r>
      <w:r w:rsidR="00C05F4D" w:rsidRPr="00E50313">
        <w:rPr>
          <w:rFonts w:ascii="Calibri" w:eastAsia="Calibri" w:hAnsi="Calibri" w:cs="Times New Roman"/>
          <w:bCs/>
          <w:sz w:val="32"/>
        </w:rPr>
        <w:t xml:space="preserve">. </w:t>
      </w:r>
    </w:p>
    <w:p w14:paraId="3FBAF3CB" w14:textId="77777777" w:rsidR="00921D0B" w:rsidRPr="00E50313" w:rsidRDefault="00921D0B" w:rsidP="003701F8">
      <w:pPr>
        <w:spacing w:after="0" w:line="276" w:lineRule="auto"/>
        <w:ind w:left="360"/>
        <w:contextualSpacing/>
        <w:rPr>
          <w:rFonts w:ascii="Calibri" w:eastAsia="Calibri" w:hAnsi="Calibri" w:cs="Times New Roman"/>
          <w:bCs/>
          <w:sz w:val="32"/>
        </w:rPr>
      </w:pPr>
    </w:p>
    <w:p w14:paraId="14C8BF5D" w14:textId="1FA11F18" w:rsidR="00C05F4D" w:rsidRPr="00E50313" w:rsidRDefault="00C05F4D" w:rsidP="003701F8">
      <w:pPr>
        <w:spacing w:after="0" w:line="276" w:lineRule="auto"/>
        <w:ind w:left="360"/>
        <w:contextualSpacing/>
        <w:jc w:val="both"/>
        <w:rPr>
          <w:rFonts w:ascii="Calibri" w:eastAsia="Calibri" w:hAnsi="Calibri" w:cs="Times New Roman"/>
          <w:bCs/>
          <w:sz w:val="32"/>
        </w:rPr>
      </w:pPr>
      <w:r w:rsidRPr="00E50313">
        <w:rPr>
          <w:rFonts w:ascii="Calibri" w:eastAsia="Calibri" w:hAnsi="Calibri" w:cs="Times New Roman"/>
          <w:bCs/>
          <w:sz w:val="32"/>
        </w:rPr>
        <w:t>Students take part in a wide range of activities to build their confidence, widen their experience and gain additional qualifications. This year students will participate in Growth Mind-set workshops, outdoor education activities as well as the Youth and Philanthropy Initiative</w:t>
      </w:r>
      <w:r w:rsidR="00921D0B" w:rsidRPr="00E50313">
        <w:rPr>
          <w:rFonts w:ascii="Calibri" w:eastAsia="Calibri" w:hAnsi="Calibri" w:cs="Times New Roman"/>
          <w:bCs/>
          <w:sz w:val="32"/>
        </w:rPr>
        <w:t>.</w:t>
      </w:r>
    </w:p>
    <w:p w14:paraId="1ED16F17" w14:textId="77777777" w:rsidR="00921D0B" w:rsidRPr="00E50313" w:rsidRDefault="00921D0B" w:rsidP="003701F8">
      <w:pPr>
        <w:spacing w:after="0" w:line="276" w:lineRule="auto"/>
        <w:ind w:left="360"/>
        <w:contextualSpacing/>
        <w:rPr>
          <w:rFonts w:ascii="Calibri" w:eastAsia="Calibri" w:hAnsi="Calibri" w:cs="Times New Roman"/>
          <w:bCs/>
          <w:sz w:val="32"/>
        </w:rPr>
      </w:pPr>
    </w:p>
    <w:p w14:paraId="746213D2" w14:textId="1332CC39" w:rsidR="00C05F4D" w:rsidRPr="00E50313" w:rsidRDefault="00C05F4D" w:rsidP="003701F8">
      <w:pPr>
        <w:spacing w:after="0" w:line="276" w:lineRule="auto"/>
        <w:ind w:left="360"/>
        <w:contextualSpacing/>
        <w:rPr>
          <w:rFonts w:ascii="Calibri" w:eastAsia="Calibri" w:hAnsi="Calibri" w:cs="Times New Roman"/>
          <w:bCs/>
          <w:sz w:val="32"/>
        </w:rPr>
      </w:pPr>
      <w:r w:rsidRPr="00E50313">
        <w:rPr>
          <w:rFonts w:ascii="Calibri" w:eastAsia="Calibri" w:hAnsi="Calibri" w:cs="Times New Roman"/>
          <w:bCs/>
          <w:sz w:val="32"/>
        </w:rPr>
        <w:t>All students have full Dundee and Angus College gym membership as an integral part of their studies.</w:t>
      </w:r>
    </w:p>
    <w:p w14:paraId="719F529A" w14:textId="77777777" w:rsidR="00C05F4D" w:rsidRDefault="00C05F4D" w:rsidP="003701F8">
      <w:pPr>
        <w:spacing w:after="0" w:line="276" w:lineRule="auto"/>
        <w:rPr>
          <w:b/>
        </w:rPr>
      </w:pPr>
    </w:p>
    <w:p w14:paraId="45CEC149" w14:textId="231E281A" w:rsidR="00921D0B" w:rsidRDefault="00921D0B" w:rsidP="003701F8">
      <w:pPr>
        <w:spacing w:after="0" w:line="276" w:lineRule="auto"/>
        <w:jc w:val="center"/>
        <w:rPr>
          <w:b/>
        </w:rPr>
      </w:pPr>
    </w:p>
    <w:p w14:paraId="5A35D32C" w14:textId="7FFF858C" w:rsidR="001049B7" w:rsidRPr="001049B7" w:rsidRDefault="00E50313" w:rsidP="003701F8">
      <w:pPr>
        <w:spacing w:after="0" w:line="276" w:lineRule="auto"/>
        <w:jc w:val="center"/>
        <w:rPr>
          <w:b/>
        </w:rPr>
      </w:pPr>
      <w:r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0E2C13C" wp14:editId="1C578BBE">
            <wp:simplePos x="0" y="0"/>
            <wp:positionH relativeFrom="column">
              <wp:posOffset>711200</wp:posOffset>
            </wp:positionH>
            <wp:positionV relativeFrom="paragraph">
              <wp:posOffset>6350</wp:posOffset>
            </wp:positionV>
            <wp:extent cx="1965960" cy="1474470"/>
            <wp:effectExtent l="0" t="0" r="0" b="0"/>
            <wp:wrapThrough wrapText="bothSides">
              <wp:wrapPolygon edited="0">
                <wp:start x="0" y="0"/>
                <wp:lineTo x="0" y="21209"/>
                <wp:lineTo x="21349" y="21209"/>
                <wp:lineTo x="21349" y="0"/>
                <wp:lineTo x="0" y="0"/>
              </wp:wrapPolygon>
            </wp:wrapThrough>
            <wp:docPr id="10" name="Picture 10" descr="A group of people sitting at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_0930_001216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A9D4CE5" wp14:editId="52AAFB19">
            <wp:simplePos x="0" y="0"/>
            <wp:positionH relativeFrom="column">
              <wp:posOffset>3238500</wp:posOffset>
            </wp:positionH>
            <wp:positionV relativeFrom="paragraph">
              <wp:posOffset>1504950</wp:posOffset>
            </wp:positionV>
            <wp:extent cx="2136775" cy="1424305"/>
            <wp:effectExtent l="0" t="0" r="0" b="4445"/>
            <wp:wrapThrough wrapText="bothSides">
              <wp:wrapPolygon edited="0">
                <wp:start x="0" y="0"/>
                <wp:lineTo x="0" y="21379"/>
                <wp:lineTo x="21375" y="21379"/>
                <wp:lineTo x="21375" y="0"/>
                <wp:lineTo x="0" y="0"/>
              </wp:wrapPolygon>
            </wp:wrapThrough>
            <wp:docPr id="1" name="Picture 1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E4C0F" w14:textId="49AB746C" w:rsidR="005E7980" w:rsidRDefault="005E7980" w:rsidP="003701F8">
      <w:pPr>
        <w:spacing w:after="0" w:line="276" w:lineRule="auto"/>
        <w:contextualSpacing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14:paraId="519E3444" w14:textId="3D47F729" w:rsidR="00FD6619" w:rsidRDefault="00FD6619" w:rsidP="003701F8">
      <w:pPr>
        <w:spacing w:after="0" w:line="276" w:lineRule="auto"/>
        <w:contextualSpacing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14:paraId="0CE1AD4D" w14:textId="48C20870" w:rsidR="00FD6619" w:rsidRDefault="00FD6619" w:rsidP="003701F8">
      <w:pPr>
        <w:spacing w:after="0" w:line="276" w:lineRule="auto"/>
        <w:contextualSpacing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14:paraId="56CA83A2" w14:textId="3228BA9D" w:rsidR="00FD6619" w:rsidRDefault="00FD6619" w:rsidP="003701F8">
      <w:pPr>
        <w:spacing w:after="0" w:line="276" w:lineRule="auto"/>
        <w:contextualSpacing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14:paraId="5F8BEDED" w14:textId="16339596" w:rsidR="00FD6619" w:rsidRDefault="00FD6619" w:rsidP="003701F8">
      <w:pPr>
        <w:spacing w:after="0" w:line="276" w:lineRule="auto"/>
        <w:contextualSpacing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14:paraId="53FE51F7" w14:textId="77777777" w:rsidR="00FD6619" w:rsidRDefault="00FD6619" w:rsidP="003701F8">
      <w:pPr>
        <w:spacing w:after="0" w:line="276" w:lineRule="auto"/>
        <w:contextualSpacing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14:paraId="76382A77" w14:textId="77777777" w:rsidR="004930BB" w:rsidRDefault="004930BB" w:rsidP="004930BB">
      <w:pPr>
        <w:spacing w:after="0" w:line="276" w:lineRule="auto"/>
        <w:rPr>
          <w:rFonts w:ascii="Calibri" w:eastAsia="Calibri" w:hAnsi="Calibri" w:cs="Times New Roman"/>
          <w:b/>
          <w:sz w:val="36"/>
          <w:szCs w:val="36"/>
        </w:rPr>
      </w:pPr>
    </w:p>
    <w:p w14:paraId="290C836F" w14:textId="77777777" w:rsidR="004930BB" w:rsidRDefault="004930BB" w:rsidP="004930BB">
      <w:pPr>
        <w:spacing w:after="0" w:line="276" w:lineRule="auto"/>
        <w:rPr>
          <w:rFonts w:ascii="Calibri" w:eastAsia="Calibri" w:hAnsi="Calibri" w:cs="Times New Roman"/>
          <w:b/>
          <w:sz w:val="36"/>
          <w:szCs w:val="36"/>
        </w:rPr>
      </w:pPr>
    </w:p>
    <w:p w14:paraId="06DE04E9" w14:textId="77777777" w:rsidR="004930BB" w:rsidRDefault="004930BB" w:rsidP="004930BB">
      <w:pPr>
        <w:spacing w:after="0" w:line="276" w:lineRule="auto"/>
        <w:rPr>
          <w:rFonts w:ascii="Calibri" w:eastAsia="Calibri" w:hAnsi="Calibri" w:cs="Times New Roman"/>
          <w:b/>
          <w:sz w:val="36"/>
          <w:szCs w:val="36"/>
        </w:rPr>
      </w:pPr>
    </w:p>
    <w:p w14:paraId="584787B7" w14:textId="77777777" w:rsidR="004930BB" w:rsidRDefault="004930BB" w:rsidP="004930BB">
      <w:pPr>
        <w:spacing w:after="0" w:line="276" w:lineRule="auto"/>
        <w:rPr>
          <w:rFonts w:ascii="Calibri" w:eastAsia="Calibri" w:hAnsi="Calibri" w:cs="Times New Roman"/>
          <w:b/>
          <w:sz w:val="36"/>
          <w:szCs w:val="36"/>
        </w:rPr>
      </w:pPr>
    </w:p>
    <w:p w14:paraId="7180C244" w14:textId="3618C6E0" w:rsidR="002F6A9B" w:rsidRPr="004930BB" w:rsidRDefault="0007090C" w:rsidP="004930BB">
      <w:pPr>
        <w:pStyle w:val="ListParagraph"/>
        <w:numPr>
          <w:ilvl w:val="0"/>
          <w:numId w:val="7"/>
        </w:numPr>
        <w:spacing w:after="0" w:line="276" w:lineRule="auto"/>
        <w:rPr>
          <w:rFonts w:ascii="Calibri" w:eastAsia="Calibri" w:hAnsi="Calibri" w:cs="Times New Roman"/>
          <w:b/>
          <w:sz w:val="36"/>
          <w:szCs w:val="36"/>
          <w:highlight w:val="lightGray"/>
        </w:rPr>
      </w:pPr>
      <w:r w:rsidRPr="004930BB">
        <w:rPr>
          <w:rFonts w:ascii="Calibri" w:eastAsia="Calibri" w:hAnsi="Calibri" w:cs="Times New Roman"/>
          <w:b/>
          <w:sz w:val="36"/>
          <w:szCs w:val="36"/>
          <w:u w:val="single"/>
        </w:rPr>
        <w:t xml:space="preserve">Work placement </w:t>
      </w:r>
    </w:p>
    <w:p w14:paraId="4F72F393" w14:textId="77777777" w:rsidR="002F6A9B" w:rsidRPr="00FD6619" w:rsidRDefault="002F6A9B" w:rsidP="003701F8">
      <w:pPr>
        <w:pStyle w:val="ListParagraph"/>
        <w:spacing w:after="0" w:line="276" w:lineRule="auto"/>
        <w:rPr>
          <w:rFonts w:ascii="Calibri" w:eastAsia="Calibri" w:hAnsi="Calibri" w:cs="Times New Roman"/>
          <w:sz w:val="32"/>
          <w:szCs w:val="36"/>
          <w:u w:val="single"/>
        </w:rPr>
      </w:pPr>
    </w:p>
    <w:p w14:paraId="53A36E5A" w14:textId="73A9AD86" w:rsidR="0007090C" w:rsidRPr="00E50313" w:rsidRDefault="0007090C" w:rsidP="003701F8">
      <w:pPr>
        <w:pStyle w:val="ListParagraph"/>
        <w:spacing w:after="0" w:line="276" w:lineRule="auto"/>
        <w:ind w:left="360"/>
        <w:jc w:val="both"/>
        <w:rPr>
          <w:rFonts w:ascii="Calibri" w:eastAsia="Calibri" w:hAnsi="Calibri" w:cs="Times New Roman"/>
          <w:sz w:val="32"/>
        </w:rPr>
      </w:pPr>
      <w:r w:rsidRPr="00E50313">
        <w:rPr>
          <w:rFonts w:ascii="Calibri" w:eastAsia="Calibri" w:hAnsi="Calibri" w:cs="Times New Roman"/>
          <w:bCs/>
          <w:sz w:val="32"/>
        </w:rPr>
        <w:t>Students spend one day per week on work placement, with what we hope will be their future employer.</w:t>
      </w:r>
    </w:p>
    <w:p w14:paraId="446845C7" w14:textId="77777777" w:rsidR="00D91669" w:rsidRPr="00E50313" w:rsidRDefault="00D91669" w:rsidP="003701F8">
      <w:pPr>
        <w:spacing w:after="0" w:line="276" w:lineRule="auto"/>
        <w:ind w:left="360"/>
        <w:contextualSpacing/>
        <w:jc w:val="both"/>
        <w:rPr>
          <w:rFonts w:ascii="Calibri" w:eastAsia="Calibri" w:hAnsi="Calibri" w:cs="Times New Roman"/>
          <w:bCs/>
          <w:sz w:val="32"/>
        </w:rPr>
      </w:pPr>
    </w:p>
    <w:p w14:paraId="3FCD608A" w14:textId="2090621F" w:rsidR="0007090C" w:rsidRPr="00E50313" w:rsidRDefault="0007090C" w:rsidP="003701F8">
      <w:pPr>
        <w:spacing w:after="0" w:line="276" w:lineRule="auto"/>
        <w:ind w:left="360"/>
        <w:contextualSpacing/>
        <w:jc w:val="both"/>
        <w:rPr>
          <w:rFonts w:ascii="Calibri" w:eastAsia="Calibri" w:hAnsi="Calibri" w:cs="Times New Roman"/>
          <w:bCs/>
          <w:sz w:val="32"/>
        </w:rPr>
      </w:pPr>
      <w:r w:rsidRPr="00E50313">
        <w:rPr>
          <w:rFonts w:ascii="Calibri" w:eastAsia="Calibri" w:hAnsi="Calibri" w:cs="Times New Roman"/>
          <w:bCs/>
          <w:sz w:val="32"/>
        </w:rPr>
        <w:t>This gives students the opportun</w:t>
      </w:r>
      <w:r w:rsidR="009C1F76">
        <w:rPr>
          <w:rFonts w:ascii="Calibri" w:eastAsia="Calibri" w:hAnsi="Calibri" w:cs="Times New Roman"/>
          <w:bCs/>
          <w:sz w:val="32"/>
        </w:rPr>
        <w:t>ity to work with other staff, become</w:t>
      </w:r>
      <w:r w:rsidRPr="00E50313">
        <w:rPr>
          <w:rFonts w:ascii="Calibri" w:eastAsia="Calibri" w:hAnsi="Calibri" w:cs="Times New Roman"/>
          <w:bCs/>
          <w:sz w:val="32"/>
        </w:rPr>
        <w:t xml:space="preserve"> used to the expectations of employers and be ready to start an apprenticeship fully prepared at the end of the course.</w:t>
      </w:r>
    </w:p>
    <w:p w14:paraId="6C117CB7" w14:textId="77777777" w:rsidR="00D91669" w:rsidRPr="00E50313" w:rsidRDefault="00D91669" w:rsidP="003701F8">
      <w:pPr>
        <w:spacing w:after="0" w:line="276" w:lineRule="auto"/>
        <w:ind w:left="360"/>
        <w:contextualSpacing/>
        <w:jc w:val="both"/>
        <w:rPr>
          <w:rFonts w:ascii="Calibri" w:eastAsia="Calibri" w:hAnsi="Calibri" w:cs="Times New Roman"/>
          <w:b/>
          <w:sz w:val="32"/>
        </w:rPr>
      </w:pPr>
    </w:p>
    <w:p w14:paraId="0BE6382E" w14:textId="7D63A4D4" w:rsidR="00F47E58" w:rsidRPr="00E50313" w:rsidRDefault="00D91669" w:rsidP="003701F8">
      <w:pPr>
        <w:spacing w:after="0" w:line="276" w:lineRule="auto"/>
        <w:ind w:left="360"/>
        <w:contextualSpacing/>
        <w:jc w:val="both"/>
        <w:rPr>
          <w:rFonts w:ascii="Calibri" w:eastAsia="Calibri" w:hAnsi="Calibri" w:cs="Times New Roman"/>
          <w:bCs/>
          <w:sz w:val="32"/>
        </w:rPr>
      </w:pPr>
      <w:r w:rsidRPr="00E50313">
        <w:rPr>
          <w:rFonts w:ascii="Calibri" w:eastAsia="Calibri" w:hAnsi="Calibri" w:cs="Times New Roman"/>
          <w:bCs/>
          <w:sz w:val="32"/>
        </w:rPr>
        <w:t>E</w:t>
      </w:r>
      <w:r w:rsidR="0007090C" w:rsidRPr="00E50313">
        <w:rPr>
          <w:rFonts w:ascii="Calibri" w:eastAsia="Calibri" w:hAnsi="Calibri" w:cs="Times New Roman"/>
          <w:bCs/>
          <w:sz w:val="32"/>
        </w:rPr>
        <w:t>mployers</w:t>
      </w:r>
      <w:r w:rsidRPr="00E50313">
        <w:rPr>
          <w:rFonts w:ascii="Calibri" w:eastAsia="Calibri" w:hAnsi="Calibri" w:cs="Times New Roman"/>
          <w:bCs/>
          <w:sz w:val="32"/>
        </w:rPr>
        <w:t xml:space="preserve"> value the approach taken by FSC as</w:t>
      </w:r>
      <w:r w:rsidR="0007090C" w:rsidRPr="00E50313">
        <w:rPr>
          <w:rFonts w:ascii="Calibri" w:eastAsia="Calibri" w:hAnsi="Calibri" w:cs="Times New Roman"/>
          <w:bCs/>
          <w:sz w:val="32"/>
        </w:rPr>
        <w:t xml:space="preserve"> an opportunity to start building their own young workforce, </w:t>
      </w:r>
      <w:r w:rsidR="003743E5">
        <w:rPr>
          <w:rFonts w:ascii="Calibri" w:eastAsia="Calibri" w:hAnsi="Calibri" w:cs="Times New Roman"/>
          <w:bCs/>
          <w:sz w:val="32"/>
        </w:rPr>
        <w:t>making recruitment and support for new employees less complicated</w:t>
      </w:r>
      <w:r w:rsidR="0007090C" w:rsidRPr="00E50313">
        <w:rPr>
          <w:rFonts w:ascii="Calibri" w:eastAsia="Calibri" w:hAnsi="Calibri" w:cs="Times New Roman"/>
          <w:bCs/>
          <w:sz w:val="32"/>
        </w:rPr>
        <w:t>.</w:t>
      </w:r>
      <w:r w:rsidR="00F47E58" w:rsidRPr="00E50313">
        <w:rPr>
          <w:rFonts w:ascii="Calibri" w:eastAsia="Calibri" w:hAnsi="Calibri" w:cs="Times New Roman"/>
          <w:bCs/>
          <w:sz w:val="32"/>
        </w:rPr>
        <w:t xml:space="preserve"> Over the last three years these employers have included a wide range of construction companies, Dundee City Council, Dundee University, NHS Tayside, Hillcrest, DC Thomson, and Thornton’s Solicitors.</w:t>
      </w:r>
    </w:p>
    <w:p w14:paraId="5EAC5BDD" w14:textId="43245107" w:rsidR="00F03623" w:rsidRDefault="00F03623" w:rsidP="003701F8">
      <w:pPr>
        <w:spacing w:after="0" w:line="276" w:lineRule="auto"/>
        <w:rPr>
          <w:rFonts w:ascii="Calibri" w:eastAsia="Calibri" w:hAnsi="Calibri" w:cs="Times New Roman"/>
          <w:bCs/>
        </w:rPr>
      </w:pPr>
      <w:r>
        <w:rPr>
          <w:rFonts w:ascii="Calibri" w:eastAsia="Calibri" w:hAnsi="Calibri" w:cs="Times New Roman"/>
          <w:bCs/>
        </w:rPr>
        <w:br w:type="page"/>
      </w:r>
    </w:p>
    <w:p w14:paraId="63456118" w14:textId="046B4D4E" w:rsidR="00474593" w:rsidRPr="00F47E58" w:rsidRDefault="00E235DC" w:rsidP="003701F8">
      <w:pPr>
        <w:spacing w:after="0" w:line="276" w:lineRule="auto"/>
        <w:ind w:left="720"/>
        <w:contextualSpacing/>
        <w:rPr>
          <w:rFonts w:ascii="Calibri" w:eastAsia="Calibri" w:hAnsi="Calibri" w:cs="Times New Roman"/>
          <w:bCs/>
        </w:rPr>
      </w:pPr>
      <w:r w:rsidRPr="005E7980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CD23360" wp14:editId="583FF398">
            <wp:simplePos x="0" y="0"/>
            <wp:positionH relativeFrom="margin">
              <wp:posOffset>-292100</wp:posOffset>
            </wp:positionH>
            <wp:positionV relativeFrom="paragraph">
              <wp:posOffset>1866900</wp:posOffset>
            </wp:positionV>
            <wp:extent cx="1997075" cy="1917700"/>
            <wp:effectExtent l="0" t="0" r="3175" b="6350"/>
            <wp:wrapNone/>
            <wp:docPr id="5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980">
        <w:rPr>
          <w:noProof/>
          <w:lang w:eastAsia="en-GB"/>
        </w:rPr>
        <w:drawing>
          <wp:inline distT="0" distB="0" distL="0" distR="0" wp14:anchorId="0EE19CA2" wp14:editId="00429FBD">
            <wp:extent cx="3093720" cy="1841500"/>
            <wp:effectExtent l="0" t="0" r="0" b="6350"/>
            <wp:docPr id="11" name="Picture 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9096" cy="188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8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6C776A2" wp14:editId="3CDC27A6">
            <wp:simplePos x="0" y="0"/>
            <wp:positionH relativeFrom="column">
              <wp:posOffset>3568700</wp:posOffset>
            </wp:positionH>
            <wp:positionV relativeFrom="paragraph">
              <wp:posOffset>1877695</wp:posOffset>
            </wp:positionV>
            <wp:extent cx="2091872" cy="1464310"/>
            <wp:effectExtent l="0" t="0" r="3810" b="254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1872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A8BE4" w14:textId="721EE0EA" w:rsidR="00474593" w:rsidRDefault="00474593" w:rsidP="003701F8">
      <w:pPr>
        <w:spacing w:after="0" w:line="276" w:lineRule="auto"/>
        <w:jc w:val="center"/>
      </w:pPr>
    </w:p>
    <w:p w14:paraId="34A59AE3" w14:textId="2E58ECD8" w:rsidR="006E4953" w:rsidRDefault="006E4953" w:rsidP="003701F8">
      <w:pPr>
        <w:spacing w:after="0" w:line="276" w:lineRule="auto"/>
        <w:jc w:val="center"/>
      </w:pPr>
    </w:p>
    <w:p w14:paraId="5F717223" w14:textId="1A103634" w:rsidR="005E7980" w:rsidRDefault="005E7980" w:rsidP="003701F8">
      <w:pPr>
        <w:spacing w:after="0" w:line="276" w:lineRule="auto"/>
        <w:ind w:left="720"/>
        <w:jc w:val="right"/>
      </w:pPr>
    </w:p>
    <w:p w14:paraId="619DBAF1" w14:textId="38B6CB9F" w:rsidR="005E7980" w:rsidRDefault="005E7980" w:rsidP="003701F8">
      <w:pPr>
        <w:spacing w:after="0" w:line="276" w:lineRule="auto"/>
        <w:ind w:left="720"/>
        <w:jc w:val="center"/>
      </w:pPr>
    </w:p>
    <w:p w14:paraId="71EC12F5" w14:textId="7A24147E" w:rsidR="00B769FC" w:rsidRDefault="00B769FC" w:rsidP="003701F8">
      <w:pPr>
        <w:spacing w:after="0" w:line="276" w:lineRule="auto"/>
        <w:ind w:left="720"/>
        <w:jc w:val="center"/>
      </w:pPr>
    </w:p>
    <w:p w14:paraId="6AF22DB0" w14:textId="7FC6D364" w:rsidR="004E1A1D" w:rsidRDefault="004E1A1D" w:rsidP="003701F8">
      <w:pPr>
        <w:spacing w:after="0" w:line="276" w:lineRule="auto"/>
      </w:pPr>
    </w:p>
    <w:p w14:paraId="24D0C4EB" w14:textId="4C26F2EA" w:rsidR="004E1A1D" w:rsidRDefault="004E1A1D" w:rsidP="003701F8">
      <w:pPr>
        <w:spacing w:after="0" w:line="276" w:lineRule="auto"/>
        <w:ind w:left="720"/>
        <w:jc w:val="right"/>
      </w:pPr>
    </w:p>
    <w:p w14:paraId="33284C21" w14:textId="6F2C66AE" w:rsidR="00FD6619" w:rsidRDefault="00FD6619" w:rsidP="003701F8">
      <w:pPr>
        <w:spacing w:after="0" w:line="276" w:lineRule="auto"/>
        <w:ind w:left="720"/>
        <w:jc w:val="right"/>
      </w:pPr>
    </w:p>
    <w:p w14:paraId="33AD3FE1" w14:textId="0FAA42D0" w:rsidR="00FD6619" w:rsidRDefault="00FD6619" w:rsidP="003701F8">
      <w:pPr>
        <w:spacing w:after="0" w:line="276" w:lineRule="auto"/>
        <w:ind w:left="720"/>
        <w:jc w:val="right"/>
      </w:pPr>
      <w:r w:rsidRPr="0097508A">
        <w:rPr>
          <w:b/>
          <w:bCs/>
          <w:i/>
          <w:iCs/>
          <w:noProof/>
          <w:sz w:val="44"/>
          <w:szCs w:val="44"/>
          <w:lang w:eastAsia="en-GB"/>
        </w:rPr>
        <w:drawing>
          <wp:anchor distT="0" distB="0" distL="114300" distR="114300" simplePos="0" relativeHeight="251664384" behindDoc="1" locked="0" layoutInCell="1" allowOverlap="1" wp14:anchorId="641027EA" wp14:editId="781891B3">
            <wp:simplePos x="0" y="0"/>
            <wp:positionH relativeFrom="margin">
              <wp:posOffset>101600</wp:posOffset>
            </wp:positionH>
            <wp:positionV relativeFrom="paragraph">
              <wp:posOffset>139065</wp:posOffset>
            </wp:positionV>
            <wp:extent cx="4120906" cy="1384300"/>
            <wp:effectExtent l="0" t="0" r="0" b="635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906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64594" w14:textId="0AF560AC" w:rsidR="00FD6619" w:rsidRDefault="00FD6619" w:rsidP="003701F8">
      <w:pPr>
        <w:spacing w:after="0" w:line="276" w:lineRule="auto"/>
        <w:ind w:left="720"/>
        <w:jc w:val="right"/>
      </w:pPr>
    </w:p>
    <w:p w14:paraId="0AE46CF7" w14:textId="77D51F84" w:rsidR="00FD6619" w:rsidRDefault="00FD6619" w:rsidP="003701F8">
      <w:pPr>
        <w:spacing w:after="0" w:line="276" w:lineRule="auto"/>
        <w:ind w:left="720"/>
        <w:jc w:val="right"/>
      </w:pPr>
    </w:p>
    <w:p w14:paraId="219F92B9" w14:textId="54E6DD42" w:rsidR="00FD6619" w:rsidRDefault="00FD6619" w:rsidP="003701F8">
      <w:pPr>
        <w:spacing w:after="0" w:line="276" w:lineRule="auto"/>
        <w:ind w:left="720"/>
        <w:jc w:val="right"/>
      </w:pPr>
    </w:p>
    <w:p w14:paraId="1DA6D597" w14:textId="4DBD2D53" w:rsidR="00FD6619" w:rsidRDefault="00FD6619" w:rsidP="003701F8">
      <w:pPr>
        <w:spacing w:after="0" w:line="276" w:lineRule="auto"/>
        <w:ind w:left="720"/>
        <w:jc w:val="right"/>
      </w:pPr>
    </w:p>
    <w:p w14:paraId="1770FAD8" w14:textId="667B70B0" w:rsidR="00FD6619" w:rsidRDefault="00FD6619" w:rsidP="003701F8">
      <w:pPr>
        <w:spacing w:after="0" w:line="276" w:lineRule="auto"/>
        <w:ind w:left="720"/>
        <w:jc w:val="right"/>
      </w:pPr>
    </w:p>
    <w:p w14:paraId="7CB4F9B2" w14:textId="47BF5FC1" w:rsidR="008A055D" w:rsidRDefault="008A055D" w:rsidP="003701F8">
      <w:pPr>
        <w:spacing w:after="0" w:line="276" w:lineRule="auto"/>
        <w:ind w:left="720"/>
        <w:jc w:val="right"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14:paraId="2A5F4423" w14:textId="04607B6A" w:rsidR="008A055D" w:rsidRDefault="008A055D" w:rsidP="003701F8">
      <w:pPr>
        <w:spacing w:after="0" w:line="276" w:lineRule="auto"/>
        <w:ind w:left="720"/>
        <w:jc w:val="right"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14:paraId="281A2FD0" w14:textId="77777777" w:rsidR="00E235DC" w:rsidRDefault="00E235DC" w:rsidP="003701F8">
      <w:pPr>
        <w:spacing w:after="0" w:line="276" w:lineRule="auto"/>
        <w:ind w:left="720"/>
        <w:jc w:val="right"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14:paraId="6317703D" w14:textId="77777777" w:rsidR="00E235DC" w:rsidRDefault="00E235DC" w:rsidP="003701F8">
      <w:pPr>
        <w:spacing w:after="0" w:line="276" w:lineRule="auto"/>
        <w:ind w:left="720"/>
        <w:jc w:val="right"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14:paraId="21207B03" w14:textId="0E773DE3" w:rsidR="00B769FC" w:rsidRDefault="00B769FC" w:rsidP="00DD2656">
      <w:pPr>
        <w:spacing w:after="0" w:line="276" w:lineRule="auto"/>
        <w:jc w:val="right"/>
        <w:rPr>
          <w:sz w:val="24"/>
          <w:szCs w:val="24"/>
        </w:rPr>
      </w:pPr>
      <w:r>
        <w:rPr>
          <w:rFonts w:ascii="Calibri" w:eastAsia="Calibri" w:hAnsi="Calibri" w:cs="Times New Roman"/>
          <w:b/>
          <w:sz w:val="36"/>
          <w:szCs w:val="36"/>
          <w:u w:val="single"/>
        </w:rPr>
        <w:t>For further information</w:t>
      </w:r>
      <w:r w:rsidRPr="001049B7">
        <w:rPr>
          <w:sz w:val="24"/>
          <w:szCs w:val="24"/>
        </w:rPr>
        <w:br/>
        <w:t>Graham</w:t>
      </w:r>
      <w:r w:rsidR="009C1F76">
        <w:rPr>
          <w:sz w:val="24"/>
          <w:szCs w:val="24"/>
        </w:rPr>
        <w:t xml:space="preserve"> Scott</w:t>
      </w:r>
      <w:r w:rsidR="009C1F76">
        <w:rPr>
          <w:sz w:val="24"/>
          <w:szCs w:val="24"/>
        </w:rPr>
        <w:br/>
        <w:t>Senior Pupil Support Offic</w:t>
      </w:r>
      <w:r w:rsidRPr="001049B7">
        <w:rPr>
          <w:sz w:val="24"/>
          <w:szCs w:val="24"/>
        </w:rPr>
        <w:t>er</w:t>
      </w:r>
      <w:r w:rsidRPr="001049B7">
        <w:rPr>
          <w:sz w:val="24"/>
          <w:szCs w:val="24"/>
        </w:rPr>
        <w:br/>
        <w:t xml:space="preserve">E: </w:t>
      </w:r>
      <w:hyperlink r:id="rId15" w:history="1">
        <w:r w:rsidRPr="001049B7">
          <w:rPr>
            <w:rStyle w:val="Hyperlink"/>
            <w:sz w:val="24"/>
            <w:szCs w:val="24"/>
          </w:rPr>
          <w:t>graham.scott@dundeecity.gov.uk</w:t>
        </w:r>
      </w:hyperlink>
      <w:r w:rsidRPr="001049B7">
        <w:rPr>
          <w:sz w:val="24"/>
          <w:szCs w:val="24"/>
        </w:rPr>
        <w:t xml:space="preserve"> </w:t>
      </w:r>
      <w:r w:rsidRPr="001049B7">
        <w:rPr>
          <w:sz w:val="24"/>
          <w:szCs w:val="24"/>
        </w:rPr>
        <w:br/>
        <w:t>M: 07949 914987</w:t>
      </w:r>
    </w:p>
    <w:p w14:paraId="5F58E6B4" w14:textId="4D570736" w:rsidR="002A4418" w:rsidRDefault="002A4418" w:rsidP="003701F8">
      <w:pPr>
        <w:spacing w:after="0" w:line="276" w:lineRule="auto"/>
        <w:ind w:left="720"/>
        <w:jc w:val="right"/>
      </w:pPr>
    </w:p>
    <w:p w14:paraId="7B73FADA" w14:textId="45AE079A" w:rsidR="002A4418" w:rsidRDefault="00E235DC" w:rsidP="003701F8">
      <w:pPr>
        <w:spacing w:after="0" w:line="276" w:lineRule="auto"/>
        <w:ind w:left="720"/>
        <w:jc w:val="right"/>
      </w:pP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 wp14:anchorId="54807B11" wp14:editId="406676C3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3904588" cy="1061030"/>
            <wp:effectExtent l="0" t="0" r="1270" b="6350"/>
            <wp:wrapNone/>
            <wp:docPr id="4" name="Picture 4" descr="A sta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ture Skills College cop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588" cy="106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B5B56" w14:textId="25944F2C" w:rsidR="002A4418" w:rsidRDefault="002A4418" w:rsidP="003701F8">
      <w:pPr>
        <w:spacing w:after="0" w:line="276" w:lineRule="auto"/>
        <w:ind w:left="720"/>
        <w:jc w:val="right"/>
      </w:pPr>
    </w:p>
    <w:sectPr w:rsidR="002A4418" w:rsidSect="006F6C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B7BD4D" w14:textId="77777777" w:rsidR="004477C8" w:rsidRDefault="004477C8" w:rsidP="00F47E58">
      <w:pPr>
        <w:spacing w:after="0" w:line="240" w:lineRule="auto"/>
      </w:pPr>
      <w:r>
        <w:separator/>
      </w:r>
    </w:p>
  </w:endnote>
  <w:endnote w:type="continuationSeparator" w:id="0">
    <w:p w14:paraId="3049A4EE" w14:textId="77777777" w:rsidR="004477C8" w:rsidRDefault="004477C8" w:rsidP="00F47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82BC6" w14:textId="77777777" w:rsidR="004477C8" w:rsidRDefault="004477C8" w:rsidP="00F47E58">
      <w:pPr>
        <w:spacing w:after="0" w:line="240" w:lineRule="auto"/>
      </w:pPr>
      <w:r>
        <w:separator/>
      </w:r>
    </w:p>
  </w:footnote>
  <w:footnote w:type="continuationSeparator" w:id="0">
    <w:p w14:paraId="086CC79F" w14:textId="77777777" w:rsidR="004477C8" w:rsidRDefault="004477C8" w:rsidP="00F47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11CBB"/>
    <w:multiLevelType w:val="hybridMultilevel"/>
    <w:tmpl w:val="472A9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D20AE"/>
    <w:multiLevelType w:val="hybridMultilevel"/>
    <w:tmpl w:val="F3361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A4543"/>
    <w:multiLevelType w:val="hybridMultilevel"/>
    <w:tmpl w:val="B20AA138"/>
    <w:lvl w:ilvl="0" w:tplc="D16EFACC">
      <w:start w:val="1"/>
      <w:numFmt w:val="decimal"/>
      <w:lvlText w:val="%1."/>
      <w:lvlJc w:val="left"/>
      <w:pPr>
        <w:ind w:left="360" w:hanging="360"/>
      </w:pPr>
      <w:rPr>
        <w:b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AE32AE"/>
    <w:multiLevelType w:val="hybridMultilevel"/>
    <w:tmpl w:val="0DA84388"/>
    <w:lvl w:ilvl="0" w:tplc="D16EFACC">
      <w:start w:val="1"/>
      <w:numFmt w:val="decimal"/>
      <w:lvlText w:val="%1."/>
      <w:lvlJc w:val="left"/>
      <w:pPr>
        <w:ind w:left="360" w:hanging="360"/>
      </w:pPr>
      <w:rPr>
        <w:b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701058"/>
    <w:multiLevelType w:val="hybridMultilevel"/>
    <w:tmpl w:val="14AA1E96"/>
    <w:lvl w:ilvl="0" w:tplc="D16EFACC">
      <w:start w:val="1"/>
      <w:numFmt w:val="decimal"/>
      <w:lvlText w:val="%1."/>
      <w:lvlJc w:val="left"/>
      <w:pPr>
        <w:ind w:left="720" w:hanging="360"/>
      </w:pPr>
      <w:rPr>
        <w:b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516" w:hanging="360"/>
      </w:pPr>
    </w:lvl>
    <w:lvl w:ilvl="2" w:tplc="0809001B" w:tentative="1">
      <w:start w:val="1"/>
      <w:numFmt w:val="lowerRoman"/>
      <w:lvlText w:val="%3."/>
      <w:lvlJc w:val="right"/>
      <w:pPr>
        <w:ind w:left="2236" w:hanging="180"/>
      </w:pPr>
    </w:lvl>
    <w:lvl w:ilvl="3" w:tplc="0809000F" w:tentative="1">
      <w:start w:val="1"/>
      <w:numFmt w:val="decimal"/>
      <w:lvlText w:val="%4."/>
      <w:lvlJc w:val="left"/>
      <w:pPr>
        <w:ind w:left="2956" w:hanging="360"/>
      </w:pPr>
    </w:lvl>
    <w:lvl w:ilvl="4" w:tplc="08090019" w:tentative="1">
      <w:start w:val="1"/>
      <w:numFmt w:val="lowerLetter"/>
      <w:lvlText w:val="%5."/>
      <w:lvlJc w:val="left"/>
      <w:pPr>
        <w:ind w:left="3676" w:hanging="360"/>
      </w:pPr>
    </w:lvl>
    <w:lvl w:ilvl="5" w:tplc="0809001B" w:tentative="1">
      <w:start w:val="1"/>
      <w:numFmt w:val="lowerRoman"/>
      <w:lvlText w:val="%6."/>
      <w:lvlJc w:val="right"/>
      <w:pPr>
        <w:ind w:left="4396" w:hanging="180"/>
      </w:pPr>
    </w:lvl>
    <w:lvl w:ilvl="6" w:tplc="0809000F" w:tentative="1">
      <w:start w:val="1"/>
      <w:numFmt w:val="decimal"/>
      <w:lvlText w:val="%7."/>
      <w:lvlJc w:val="left"/>
      <w:pPr>
        <w:ind w:left="5116" w:hanging="360"/>
      </w:pPr>
    </w:lvl>
    <w:lvl w:ilvl="7" w:tplc="08090019" w:tentative="1">
      <w:start w:val="1"/>
      <w:numFmt w:val="lowerLetter"/>
      <w:lvlText w:val="%8."/>
      <w:lvlJc w:val="left"/>
      <w:pPr>
        <w:ind w:left="5836" w:hanging="360"/>
      </w:pPr>
    </w:lvl>
    <w:lvl w:ilvl="8" w:tplc="08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5" w15:restartNumberingAfterBreak="0">
    <w:nsid w:val="4B2D4B2E"/>
    <w:multiLevelType w:val="hybridMultilevel"/>
    <w:tmpl w:val="C25E42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201963"/>
    <w:multiLevelType w:val="hybridMultilevel"/>
    <w:tmpl w:val="37AC5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80EF1"/>
    <w:multiLevelType w:val="hybridMultilevel"/>
    <w:tmpl w:val="CD7A7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7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257"/>
    <w:rsid w:val="00044A80"/>
    <w:rsid w:val="000503E4"/>
    <w:rsid w:val="0007090C"/>
    <w:rsid w:val="000C6A8A"/>
    <w:rsid w:val="000F523B"/>
    <w:rsid w:val="001049B7"/>
    <w:rsid w:val="0016355F"/>
    <w:rsid w:val="0016426C"/>
    <w:rsid w:val="00172E40"/>
    <w:rsid w:val="00180BAD"/>
    <w:rsid w:val="00181886"/>
    <w:rsid w:val="001D0B0A"/>
    <w:rsid w:val="00216561"/>
    <w:rsid w:val="00256833"/>
    <w:rsid w:val="002A4418"/>
    <w:rsid w:val="002B09A9"/>
    <w:rsid w:val="002D10C0"/>
    <w:rsid w:val="002F6A9B"/>
    <w:rsid w:val="003701F8"/>
    <w:rsid w:val="003743E5"/>
    <w:rsid w:val="003B6181"/>
    <w:rsid w:val="003E684D"/>
    <w:rsid w:val="00420B94"/>
    <w:rsid w:val="004477C8"/>
    <w:rsid w:val="00474593"/>
    <w:rsid w:val="004865B0"/>
    <w:rsid w:val="004930BB"/>
    <w:rsid w:val="004E1A1D"/>
    <w:rsid w:val="004E5B96"/>
    <w:rsid w:val="00521C11"/>
    <w:rsid w:val="005B765C"/>
    <w:rsid w:val="005E175F"/>
    <w:rsid w:val="005E7980"/>
    <w:rsid w:val="00615C4E"/>
    <w:rsid w:val="006838FA"/>
    <w:rsid w:val="006841DD"/>
    <w:rsid w:val="00692C23"/>
    <w:rsid w:val="006B4ECB"/>
    <w:rsid w:val="006D31A6"/>
    <w:rsid w:val="006E4953"/>
    <w:rsid w:val="006F6CD3"/>
    <w:rsid w:val="00731D05"/>
    <w:rsid w:val="00767C23"/>
    <w:rsid w:val="00797F69"/>
    <w:rsid w:val="007B675A"/>
    <w:rsid w:val="007C6494"/>
    <w:rsid w:val="007D6F8C"/>
    <w:rsid w:val="00812920"/>
    <w:rsid w:val="008723ED"/>
    <w:rsid w:val="008877E4"/>
    <w:rsid w:val="0089600B"/>
    <w:rsid w:val="008A055D"/>
    <w:rsid w:val="00921D0B"/>
    <w:rsid w:val="00944719"/>
    <w:rsid w:val="009876CC"/>
    <w:rsid w:val="00996B08"/>
    <w:rsid w:val="009C1F76"/>
    <w:rsid w:val="009C474F"/>
    <w:rsid w:val="00A25D1B"/>
    <w:rsid w:val="00A40AEC"/>
    <w:rsid w:val="00A82518"/>
    <w:rsid w:val="00AD43A6"/>
    <w:rsid w:val="00B14BB4"/>
    <w:rsid w:val="00B21D77"/>
    <w:rsid w:val="00B4000F"/>
    <w:rsid w:val="00B63953"/>
    <w:rsid w:val="00B769FC"/>
    <w:rsid w:val="00B8312E"/>
    <w:rsid w:val="00BA1DD4"/>
    <w:rsid w:val="00BC5257"/>
    <w:rsid w:val="00BE014E"/>
    <w:rsid w:val="00BE6EF8"/>
    <w:rsid w:val="00C05F4D"/>
    <w:rsid w:val="00C20155"/>
    <w:rsid w:val="00C550FB"/>
    <w:rsid w:val="00C6242A"/>
    <w:rsid w:val="00CD5E65"/>
    <w:rsid w:val="00D64C9C"/>
    <w:rsid w:val="00D76BD8"/>
    <w:rsid w:val="00D91669"/>
    <w:rsid w:val="00D947E0"/>
    <w:rsid w:val="00DD11DA"/>
    <w:rsid w:val="00DD2656"/>
    <w:rsid w:val="00E001A6"/>
    <w:rsid w:val="00E235DC"/>
    <w:rsid w:val="00E50313"/>
    <w:rsid w:val="00E73AA6"/>
    <w:rsid w:val="00ED7CAA"/>
    <w:rsid w:val="00EE1865"/>
    <w:rsid w:val="00F03623"/>
    <w:rsid w:val="00F222E1"/>
    <w:rsid w:val="00F47E58"/>
    <w:rsid w:val="00F51397"/>
    <w:rsid w:val="00FC1FBE"/>
    <w:rsid w:val="00FC7EF7"/>
    <w:rsid w:val="00FD6619"/>
    <w:rsid w:val="00FE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AF7981"/>
  <w15:docId w15:val="{0E6BF06B-55A7-4ECE-811D-6CCC8E79B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1D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38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EF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10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10C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1F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1F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1F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1F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1FB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47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E58"/>
  </w:style>
  <w:style w:type="paragraph" w:styleId="Footer">
    <w:name w:val="footer"/>
    <w:basedOn w:val="Normal"/>
    <w:link w:val="FooterChar"/>
    <w:uiPriority w:val="99"/>
    <w:unhideWhenUsed/>
    <w:rsid w:val="00F47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graham.scott@dundeecity.gov.uk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B3BBF-168B-43FF-BA1A-2F1F6BBFF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Dundee &amp; Angus College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Scott</dc:creator>
  <cp:keywords/>
  <dc:description/>
  <cp:lastModifiedBy>Graham Scott</cp:lastModifiedBy>
  <cp:revision>2</cp:revision>
  <cp:lastPrinted>2019-11-27T11:38:00Z</cp:lastPrinted>
  <dcterms:created xsi:type="dcterms:W3CDTF">2021-01-15T13:12:00Z</dcterms:created>
  <dcterms:modified xsi:type="dcterms:W3CDTF">2021-01-15T13:12:00Z</dcterms:modified>
</cp:coreProperties>
</file>