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55E" w:rsidRPr="002015D1" w:rsidRDefault="00F028E6" w:rsidP="002015D1">
      <w:pPr>
        <w:spacing w:line="240" w:lineRule="auto"/>
        <w:jc w:val="center"/>
        <w:rPr>
          <w:rFonts w:ascii="Arial" w:hAnsi="Arial" w:cs="Arial"/>
          <w:sz w:val="32"/>
          <w:szCs w:val="32"/>
        </w:rPr>
      </w:pPr>
      <w:r w:rsidRPr="002015D1">
        <w:rPr>
          <w:rFonts w:ascii="Arial" w:hAnsi="Arial" w:cs="Arial"/>
          <w:sz w:val="32"/>
          <w:szCs w:val="32"/>
        </w:rPr>
        <w:t>Light Revision</w:t>
      </w:r>
    </w:p>
    <w:p w:rsidR="00F028E6" w:rsidRPr="002015D1" w:rsidRDefault="00F028E6" w:rsidP="002015D1">
      <w:pPr>
        <w:spacing w:line="240" w:lineRule="auto"/>
        <w:rPr>
          <w:rFonts w:ascii="Arial" w:hAnsi="Arial" w:cs="Arial"/>
          <w:sz w:val="24"/>
          <w:szCs w:val="24"/>
        </w:rPr>
      </w:pPr>
    </w:p>
    <w:p w:rsidR="00F028E6" w:rsidRPr="002015D1" w:rsidRDefault="002015D1" w:rsidP="002015D1">
      <w:pPr>
        <w:spacing w:line="240" w:lineRule="auto"/>
        <w:rPr>
          <w:rFonts w:ascii="Arial" w:hAnsi="Arial" w:cs="Arial"/>
          <w:sz w:val="24"/>
          <w:szCs w:val="24"/>
        </w:rPr>
      </w:pPr>
      <w:r w:rsidRPr="002015D1">
        <w:rPr>
          <w:rFonts w:ascii="Arial" w:hAnsi="Arial" w:cs="Arial"/>
          <w:b/>
          <w:sz w:val="24"/>
          <w:szCs w:val="24"/>
        </w:rPr>
        <w:t>Visible l</w:t>
      </w:r>
      <w:r w:rsidR="00F028E6" w:rsidRPr="002015D1">
        <w:rPr>
          <w:rFonts w:ascii="Arial" w:hAnsi="Arial" w:cs="Arial"/>
          <w:b/>
          <w:sz w:val="24"/>
          <w:szCs w:val="24"/>
        </w:rPr>
        <w:t>ight</w:t>
      </w:r>
      <w:r w:rsidR="00F028E6" w:rsidRPr="002015D1">
        <w:rPr>
          <w:rFonts w:ascii="Arial" w:hAnsi="Arial" w:cs="Arial"/>
          <w:sz w:val="24"/>
          <w:szCs w:val="24"/>
        </w:rPr>
        <w:t xml:space="preserve"> is an electromagnetic </w:t>
      </w:r>
      <w:r w:rsidR="00F028E6" w:rsidRPr="002015D1">
        <w:rPr>
          <w:rFonts w:ascii="Arial" w:hAnsi="Arial" w:cs="Arial"/>
          <w:b/>
          <w:sz w:val="24"/>
          <w:szCs w:val="24"/>
        </w:rPr>
        <w:t>wave</w:t>
      </w:r>
      <w:r w:rsidR="00F028E6" w:rsidRPr="002015D1">
        <w:rPr>
          <w:rFonts w:ascii="Arial" w:hAnsi="Arial" w:cs="Arial"/>
          <w:sz w:val="24"/>
          <w:szCs w:val="24"/>
        </w:rPr>
        <w:t xml:space="preserve">. It is part of the </w:t>
      </w:r>
      <w:r w:rsidR="00F028E6" w:rsidRPr="002015D1">
        <w:rPr>
          <w:rFonts w:ascii="Arial" w:hAnsi="Arial" w:cs="Arial"/>
          <w:b/>
          <w:sz w:val="24"/>
          <w:szCs w:val="24"/>
        </w:rPr>
        <w:t>electromagnetic spectrum</w:t>
      </w:r>
      <w:r w:rsidR="00F028E6" w:rsidRPr="002015D1">
        <w:rPr>
          <w:rFonts w:ascii="Arial" w:hAnsi="Arial" w:cs="Arial"/>
          <w:sz w:val="24"/>
          <w:szCs w:val="24"/>
        </w:rPr>
        <w:t xml:space="preserve">. The only difference between visible light and other members of the electromagnetic spectrum is its </w:t>
      </w:r>
      <w:r w:rsidR="00F028E6" w:rsidRPr="002015D1">
        <w:rPr>
          <w:rFonts w:ascii="Arial" w:hAnsi="Arial" w:cs="Arial"/>
          <w:b/>
          <w:sz w:val="24"/>
          <w:szCs w:val="24"/>
        </w:rPr>
        <w:t>wavelength</w:t>
      </w:r>
      <w:r w:rsidR="00F028E6" w:rsidRPr="002015D1">
        <w:rPr>
          <w:rFonts w:ascii="Arial" w:hAnsi="Arial" w:cs="Arial"/>
          <w:sz w:val="24"/>
          <w:szCs w:val="24"/>
        </w:rPr>
        <w:t xml:space="preserve">. </w:t>
      </w:r>
    </w:p>
    <w:p w:rsidR="00F028E6" w:rsidRPr="002015D1" w:rsidRDefault="00F028E6" w:rsidP="002015D1">
      <w:pPr>
        <w:spacing w:line="240" w:lineRule="auto"/>
        <w:rPr>
          <w:rFonts w:ascii="Arial" w:hAnsi="Arial" w:cs="Arial"/>
          <w:sz w:val="24"/>
          <w:szCs w:val="24"/>
        </w:rPr>
      </w:pPr>
      <w:r w:rsidRPr="002015D1">
        <w:rPr>
          <w:rFonts w:ascii="Arial" w:hAnsi="Arial" w:cs="Arial"/>
          <w:sz w:val="24"/>
          <w:szCs w:val="24"/>
        </w:rPr>
        <w:t>Our eyes can only interpret a very narrow range of wavelengths, that is why our eyes can only pick up visible light.</w:t>
      </w:r>
    </w:p>
    <w:p w:rsidR="00F028E6" w:rsidRPr="002015D1" w:rsidRDefault="00F028E6" w:rsidP="002015D1">
      <w:pPr>
        <w:spacing w:line="240" w:lineRule="auto"/>
        <w:rPr>
          <w:rFonts w:ascii="Arial" w:hAnsi="Arial" w:cs="Arial"/>
          <w:sz w:val="24"/>
          <w:szCs w:val="24"/>
        </w:rPr>
      </w:pPr>
      <w:r w:rsidRPr="002015D1">
        <w:rPr>
          <w:rFonts w:ascii="Arial" w:hAnsi="Arial" w:cs="Arial"/>
          <w:b/>
          <w:sz w:val="24"/>
          <w:szCs w:val="24"/>
        </w:rPr>
        <w:t>Light travels in straight lines</w:t>
      </w:r>
      <w:r w:rsidRPr="002015D1">
        <w:rPr>
          <w:rFonts w:ascii="Arial" w:hAnsi="Arial" w:cs="Arial"/>
          <w:sz w:val="24"/>
          <w:szCs w:val="24"/>
        </w:rPr>
        <w:t xml:space="preserve"> and does not need anything to carry it, so it can travel through the vacuum of space. </w:t>
      </w:r>
    </w:p>
    <w:p w:rsidR="00F028E6" w:rsidRDefault="00F028E6" w:rsidP="002015D1">
      <w:pPr>
        <w:spacing w:line="240" w:lineRule="auto"/>
        <w:rPr>
          <w:rFonts w:ascii="Arial" w:hAnsi="Arial" w:cs="Arial"/>
          <w:sz w:val="24"/>
          <w:szCs w:val="24"/>
        </w:rPr>
      </w:pPr>
      <w:r w:rsidRPr="002015D1">
        <w:rPr>
          <w:rFonts w:ascii="Arial" w:hAnsi="Arial" w:cs="Arial"/>
          <w:sz w:val="24"/>
          <w:szCs w:val="24"/>
        </w:rPr>
        <w:t xml:space="preserve">We can only see light if it directly enters our eyes. In order for us to see an object it must either </w:t>
      </w:r>
      <w:r w:rsidRPr="002015D1">
        <w:rPr>
          <w:rFonts w:ascii="Arial" w:hAnsi="Arial" w:cs="Arial"/>
          <w:b/>
          <w:sz w:val="24"/>
          <w:szCs w:val="24"/>
        </w:rPr>
        <w:t>emit</w:t>
      </w:r>
      <w:r w:rsidRPr="002015D1">
        <w:rPr>
          <w:rFonts w:ascii="Arial" w:hAnsi="Arial" w:cs="Arial"/>
          <w:sz w:val="24"/>
          <w:szCs w:val="24"/>
        </w:rPr>
        <w:t xml:space="preserve"> or </w:t>
      </w:r>
      <w:r w:rsidRPr="002015D1">
        <w:rPr>
          <w:rFonts w:ascii="Arial" w:hAnsi="Arial" w:cs="Arial"/>
          <w:b/>
          <w:sz w:val="24"/>
          <w:szCs w:val="24"/>
        </w:rPr>
        <w:t>reflect</w:t>
      </w:r>
      <w:r w:rsidRPr="002015D1">
        <w:rPr>
          <w:rFonts w:ascii="Arial" w:hAnsi="Arial" w:cs="Arial"/>
          <w:sz w:val="24"/>
          <w:szCs w:val="24"/>
        </w:rPr>
        <w:t xml:space="preserve"> light into our eyes.</w:t>
      </w:r>
    </w:p>
    <w:p w:rsidR="002015D1" w:rsidRPr="002015D1" w:rsidRDefault="002015D1" w:rsidP="002015D1">
      <w:pPr>
        <w:spacing w:line="240" w:lineRule="auto"/>
        <w:rPr>
          <w:rFonts w:ascii="Arial" w:hAnsi="Arial" w:cs="Arial"/>
          <w:sz w:val="24"/>
          <w:szCs w:val="24"/>
        </w:rPr>
      </w:pPr>
    </w:p>
    <w:p w:rsidR="00F028E6" w:rsidRDefault="00F028E6" w:rsidP="002015D1">
      <w:pPr>
        <w:spacing w:line="240" w:lineRule="auto"/>
        <w:rPr>
          <w:rFonts w:ascii="Arial" w:hAnsi="Arial" w:cs="Arial"/>
          <w:sz w:val="28"/>
          <w:szCs w:val="28"/>
        </w:rPr>
      </w:pPr>
      <w:r w:rsidRPr="002015D1">
        <w:rPr>
          <w:rFonts w:ascii="Arial" w:hAnsi="Arial" w:cs="Arial"/>
          <w:sz w:val="28"/>
          <w:szCs w:val="28"/>
        </w:rPr>
        <w:t>The laser</w:t>
      </w:r>
    </w:p>
    <w:p w:rsidR="00F028E6" w:rsidRDefault="00F028E6" w:rsidP="002015D1">
      <w:pPr>
        <w:spacing w:line="240" w:lineRule="auto"/>
        <w:rPr>
          <w:rFonts w:ascii="Arial" w:hAnsi="Arial" w:cs="Arial"/>
          <w:sz w:val="24"/>
          <w:szCs w:val="24"/>
        </w:rPr>
      </w:pPr>
      <w:r w:rsidRPr="002015D1">
        <w:rPr>
          <w:rFonts w:ascii="Arial" w:hAnsi="Arial" w:cs="Arial"/>
          <w:sz w:val="24"/>
          <w:szCs w:val="24"/>
        </w:rPr>
        <w:t xml:space="preserve">A laser beam is a </w:t>
      </w:r>
      <w:r w:rsidRPr="002015D1">
        <w:rPr>
          <w:rFonts w:ascii="Arial" w:hAnsi="Arial" w:cs="Arial"/>
          <w:b/>
          <w:sz w:val="24"/>
          <w:szCs w:val="24"/>
        </w:rPr>
        <w:t>concentrated</w:t>
      </w:r>
      <w:r w:rsidRPr="002015D1">
        <w:rPr>
          <w:rFonts w:ascii="Arial" w:hAnsi="Arial" w:cs="Arial"/>
          <w:sz w:val="24"/>
          <w:szCs w:val="24"/>
        </w:rPr>
        <w:t xml:space="preserve"> beam of light which travels in </w:t>
      </w:r>
      <w:r w:rsidRPr="002015D1">
        <w:rPr>
          <w:rFonts w:ascii="Arial" w:hAnsi="Arial" w:cs="Arial"/>
          <w:b/>
          <w:sz w:val="24"/>
          <w:szCs w:val="24"/>
        </w:rPr>
        <w:t>one direction only</w:t>
      </w:r>
      <w:r w:rsidRPr="002015D1">
        <w:rPr>
          <w:rFonts w:ascii="Arial" w:hAnsi="Arial" w:cs="Arial"/>
          <w:sz w:val="24"/>
          <w:szCs w:val="24"/>
        </w:rPr>
        <w:t>. We cannot see the beam unless it is directed at our eyes (which is EXTREMELLY dangerous) or reflected off of a surface and into our eyes.</w:t>
      </w:r>
    </w:p>
    <w:p w:rsidR="009B39A7" w:rsidRDefault="009B39A7" w:rsidP="002015D1">
      <w:pPr>
        <w:spacing w:line="240" w:lineRule="auto"/>
        <w:rPr>
          <w:rFonts w:ascii="Arial" w:hAnsi="Arial" w:cs="Arial"/>
          <w:sz w:val="24"/>
          <w:szCs w:val="24"/>
        </w:rPr>
      </w:pPr>
      <w:bookmarkStart w:id="0" w:name="_GoBack"/>
      <w:bookmarkEnd w:id="0"/>
    </w:p>
    <w:p w:rsidR="00417949" w:rsidRDefault="009B39A7" w:rsidP="002015D1">
      <w:pPr>
        <w:spacing w:line="240" w:lineRule="auto"/>
        <w:rPr>
          <w:rFonts w:ascii="Arial" w:hAnsi="Arial" w:cs="Arial"/>
          <w:sz w:val="24"/>
          <w:szCs w:val="24"/>
        </w:rPr>
      </w:pPr>
      <w:r w:rsidRPr="009B39A7">
        <w:rPr>
          <w:rFonts w:ascii="Arial" w:hAnsi="Arial" w:cs="Arial"/>
          <w:sz w:val="24"/>
          <w:szCs w:val="24"/>
        </w:rPr>
        <w:drawing>
          <wp:inline distT="0" distB="0" distL="0" distR="0" wp14:anchorId="63DE9616" wp14:editId="27353856">
            <wp:extent cx="3307743" cy="1608063"/>
            <wp:effectExtent l="0" t="0" r="698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17291" t="42708" r="26146" b="22916"/>
                    <a:stretch/>
                  </pic:blipFill>
                  <pic:spPr>
                    <a:xfrm>
                      <a:off x="0" y="0"/>
                      <a:ext cx="3382914" cy="1644608"/>
                    </a:xfrm>
                    <a:prstGeom prst="rect">
                      <a:avLst/>
                    </a:prstGeom>
                  </pic:spPr>
                </pic:pic>
              </a:graphicData>
            </a:graphic>
          </wp:inline>
        </w:drawing>
      </w:r>
    </w:p>
    <w:p w:rsidR="009B39A7" w:rsidRDefault="009B39A7" w:rsidP="002015D1">
      <w:pPr>
        <w:spacing w:line="240" w:lineRule="auto"/>
        <w:rPr>
          <w:rFonts w:ascii="Arial" w:hAnsi="Arial" w:cs="Arial"/>
          <w:sz w:val="24"/>
          <w:szCs w:val="24"/>
        </w:rPr>
      </w:pPr>
    </w:p>
    <w:p w:rsidR="00F028E6" w:rsidRPr="002015D1" w:rsidRDefault="00F028E6" w:rsidP="002015D1">
      <w:pPr>
        <w:spacing w:line="240" w:lineRule="auto"/>
        <w:rPr>
          <w:rFonts w:ascii="Arial" w:hAnsi="Arial" w:cs="Arial"/>
          <w:sz w:val="24"/>
          <w:szCs w:val="24"/>
        </w:rPr>
      </w:pPr>
      <w:r w:rsidRPr="002015D1">
        <w:rPr>
          <w:rFonts w:ascii="Arial" w:hAnsi="Arial" w:cs="Arial"/>
          <w:sz w:val="24"/>
          <w:szCs w:val="24"/>
        </w:rPr>
        <w:t>Some safety rules for using a laser are:</w:t>
      </w:r>
    </w:p>
    <w:p w:rsidR="00F028E6" w:rsidRPr="002015D1" w:rsidRDefault="00F028E6" w:rsidP="002015D1">
      <w:pPr>
        <w:pStyle w:val="ListParagraph"/>
        <w:numPr>
          <w:ilvl w:val="0"/>
          <w:numId w:val="1"/>
        </w:numPr>
        <w:spacing w:line="240" w:lineRule="auto"/>
        <w:rPr>
          <w:rFonts w:ascii="Arial" w:hAnsi="Arial" w:cs="Arial"/>
          <w:sz w:val="24"/>
          <w:szCs w:val="24"/>
        </w:rPr>
      </w:pPr>
      <w:r w:rsidRPr="002015D1">
        <w:rPr>
          <w:rFonts w:ascii="Arial" w:hAnsi="Arial" w:cs="Arial"/>
          <w:sz w:val="24"/>
          <w:szCs w:val="24"/>
        </w:rPr>
        <w:t>Never direct the beam into your own eyes or anyone else’s</w:t>
      </w:r>
    </w:p>
    <w:p w:rsidR="00F028E6" w:rsidRPr="002015D1" w:rsidRDefault="00F028E6" w:rsidP="002015D1">
      <w:pPr>
        <w:pStyle w:val="ListParagraph"/>
        <w:numPr>
          <w:ilvl w:val="0"/>
          <w:numId w:val="1"/>
        </w:numPr>
        <w:spacing w:line="240" w:lineRule="auto"/>
        <w:rPr>
          <w:rFonts w:ascii="Arial" w:hAnsi="Arial" w:cs="Arial"/>
          <w:sz w:val="24"/>
          <w:szCs w:val="24"/>
        </w:rPr>
      </w:pPr>
      <w:r w:rsidRPr="002015D1">
        <w:rPr>
          <w:rFonts w:ascii="Arial" w:hAnsi="Arial" w:cs="Arial"/>
          <w:sz w:val="24"/>
          <w:szCs w:val="24"/>
        </w:rPr>
        <w:t>Make sure you direct the beam at a non-reflective surface.</w:t>
      </w:r>
    </w:p>
    <w:p w:rsidR="00F028E6" w:rsidRPr="002015D1" w:rsidRDefault="00F028E6" w:rsidP="002015D1">
      <w:pPr>
        <w:spacing w:line="240" w:lineRule="auto"/>
        <w:rPr>
          <w:rFonts w:ascii="Arial" w:hAnsi="Arial" w:cs="Arial"/>
          <w:sz w:val="24"/>
          <w:szCs w:val="24"/>
        </w:rPr>
      </w:pPr>
    </w:p>
    <w:p w:rsidR="00417949" w:rsidRDefault="00417949">
      <w:pPr>
        <w:rPr>
          <w:rFonts w:ascii="Arial" w:hAnsi="Arial" w:cs="Arial"/>
          <w:sz w:val="28"/>
          <w:szCs w:val="28"/>
        </w:rPr>
      </w:pPr>
      <w:r>
        <w:rPr>
          <w:rFonts w:ascii="Arial" w:hAnsi="Arial" w:cs="Arial"/>
          <w:sz w:val="28"/>
          <w:szCs w:val="28"/>
        </w:rPr>
        <w:br w:type="page"/>
      </w:r>
    </w:p>
    <w:p w:rsidR="00F028E6" w:rsidRPr="002015D1" w:rsidRDefault="00F028E6" w:rsidP="002015D1">
      <w:pPr>
        <w:spacing w:line="240" w:lineRule="auto"/>
        <w:rPr>
          <w:rFonts w:ascii="Arial" w:hAnsi="Arial" w:cs="Arial"/>
          <w:sz w:val="28"/>
          <w:szCs w:val="28"/>
        </w:rPr>
      </w:pPr>
      <w:r w:rsidRPr="002015D1">
        <w:rPr>
          <w:rFonts w:ascii="Arial" w:hAnsi="Arial" w:cs="Arial"/>
          <w:sz w:val="28"/>
          <w:szCs w:val="28"/>
        </w:rPr>
        <w:lastRenderedPageBreak/>
        <w:t>Speed of light</w:t>
      </w:r>
    </w:p>
    <w:p w:rsidR="00417949" w:rsidRDefault="00F028E6" w:rsidP="00417949">
      <w:pPr>
        <w:spacing w:line="240" w:lineRule="auto"/>
        <w:rPr>
          <w:rFonts w:ascii="Arial" w:hAnsi="Arial" w:cs="Arial"/>
          <w:sz w:val="24"/>
          <w:szCs w:val="24"/>
        </w:rPr>
      </w:pPr>
      <w:r w:rsidRPr="002015D1">
        <w:rPr>
          <w:rFonts w:ascii="Arial" w:hAnsi="Arial" w:cs="Arial"/>
          <w:sz w:val="24"/>
          <w:szCs w:val="24"/>
        </w:rPr>
        <w:t>Light travels</w:t>
      </w:r>
      <w:r w:rsidR="004B5F4E" w:rsidRPr="002015D1">
        <w:rPr>
          <w:rFonts w:ascii="Arial" w:hAnsi="Arial" w:cs="Arial"/>
          <w:sz w:val="24"/>
          <w:szCs w:val="24"/>
        </w:rPr>
        <w:t xml:space="preserve"> much faster than sound. It travels in air and in a vacuum at </w:t>
      </w:r>
      <w:r w:rsidR="004B5F4E" w:rsidRPr="002015D1">
        <w:rPr>
          <w:rFonts w:ascii="Arial" w:hAnsi="Arial" w:cs="Arial"/>
          <w:b/>
          <w:sz w:val="24"/>
          <w:szCs w:val="24"/>
        </w:rPr>
        <w:t>300 000 000 ms</w:t>
      </w:r>
      <w:r w:rsidR="004B5F4E" w:rsidRPr="002015D1">
        <w:rPr>
          <w:rFonts w:ascii="Arial" w:hAnsi="Arial" w:cs="Arial"/>
          <w:b/>
          <w:sz w:val="24"/>
          <w:szCs w:val="24"/>
          <w:vertAlign w:val="superscript"/>
        </w:rPr>
        <w:t>-1</w:t>
      </w:r>
      <w:r w:rsidR="004B5F4E" w:rsidRPr="002015D1">
        <w:rPr>
          <w:rFonts w:ascii="Arial" w:hAnsi="Arial" w:cs="Arial"/>
          <w:b/>
          <w:sz w:val="24"/>
          <w:szCs w:val="24"/>
        </w:rPr>
        <w:t xml:space="preserve"> or 300 million metres per second</w:t>
      </w:r>
      <w:r w:rsidR="004B5F4E" w:rsidRPr="002015D1">
        <w:rPr>
          <w:rFonts w:ascii="Arial" w:hAnsi="Arial" w:cs="Arial"/>
          <w:sz w:val="24"/>
          <w:szCs w:val="24"/>
        </w:rPr>
        <w:t>. That means that it can travel 7 and a half times around the earth in one second!</w:t>
      </w:r>
    </w:p>
    <w:p w:rsidR="00417949" w:rsidRDefault="00417949" w:rsidP="00417949">
      <w:pPr>
        <w:spacing w:line="240" w:lineRule="auto"/>
        <w:rPr>
          <w:rFonts w:ascii="Arial" w:hAnsi="Arial" w:cs="Arial"/>
          <w:sz w:val="28"/>
          <w:szCs w:val="28"/>
        </w:rPr>
      </w:pPr>
    </w:p>
    <w:p w:rsidR="004B5F4E" w:rsidRPr="002015D1" w:rsidRDefault="004B5F4E" w:rsidP="002015D1">
      <w:pPr>
        <w:spacing w:line="240" w:lineRule="auto"/>
        <w:rPr>
          <w:rFonts w:ascii="Arial" w:hAnsi="Arial" w:cs="Arial"/>
          <w:sz w:val="28"/>
          <w:szCs w:val="28"/>
        </w:rPr>
      </w:pPr>
      <w:r w:rsidRPr="002015D1">
        <w:rPr>
          <w:rFonts w:ascii="Arial" w:hAnsi="Arial" w:cs="Arial"/>
          <w:sz w:val="28"/>
          <w:szCs w:val="28"/>
        </w:rPr>
        <w:t>The light year</w:t>
      </w:r>
    </w:p>
    <w:p w:rsidR="004B5F4E" w:rsidRDefault="004B5F4E" w:rsidP="002015D1">
      <w:pPr>
        <w:spacing w:line="240" w:lineRule="auto"/>
        <w:rPr>
          <w:rFonts w:ascii="Arial" w:hAnsi="Arial" w:cs="Arial"/>
          <w:sz w:val="24"/>
          <w:szCs w:val="24"/>
        </w:rPr>
      </w:pPr>
      <w:r w:rsidRPr="002015D1">
        <w:rPr>
          <w:rFonts w:ascii="Arial" w:hAnsi="Arial" w:cs="Arial"/>
          <w:sz w:val="24"/>
          <w:szCs w:val="24"/>
        </w:rPr>
        <w:t>Due to the vast distances in space, astronomers and</w:t>
      </w:r>
      <w:r w:rsidR="002015D1">
        <w:rPr>
          <w:rFonts w:ascii="Arial" w:hAnsi="Arial" w:cs="Arial"/>
          <w:sz w:val="24"/>
          <w:szCs w:val="24"/>
        </w:rPr>
        <w:t xml:space="preserve"> physicists often use the unit, </w:t>
      </w:r>
      <w:r w:rsidRPr="002015D1">
        <w:rPr>
          <w:rFonts w:ascii="Arial" w:hAnsi="Arial" w:cs="Arial"/>
          <w:b/>
          <w:sz w:val="24"/>
          <w:szCs w:val="24"/>
        </w:rPr>
        <w:t>light year</w:t>
      </w:r>
      <w:r w:rsidRPr="002015D1">
        <w:rPr>
          <w:rFonts w:ascii="Arial" w:hAnsi="Arial" w:cs="Arial"/>
          <w:sz w:val="24"/>
          <w:szCs w:val="24"/>
        </w:rPr>
        <w:t xml:space="preserve"> to describe them. A light year is the </w:t>
      </w:r>
      <w:r w:rsidRPr="002015D1">
        <w:rPr>
          <w:rFonts w:ascii="Arial" w:hAnsi="Arial" w:cs="Arial"/>
          <w:b/>
          <w:sz w:val="24"/>
          <w:szCs w:val="24"/>
        </w:rPr>
        <w:t>distance light can travel in one year</w:t>
      </w:r>
      <w:r w:rsidRPr="002015D1">
        <w:rPr>
          <w:rFonts w:ascii="Arial" w:hAnsi="Arial" w:cs="Arial"/>
          <w:sz w:val="24"/>
          <w:szCs w:val="24"/>
        </w:rPr>
        <w:t>.</w:t>
      </w:r>
      <w:r w:rsidR="002015D1">
        <w:rPr>
          <w:rFonts w:ascii="Arial" w:hAnsi="Arial" w:cs="Arial"/>
          <w:sz w:val="24"/>
          <w:szCs w:val="24"/>
        </w:rPr>
        <w:t xml:space="preserve"> </w:t>
      </w:r>
      <w:r w:rsidRPr="002015D1">
        <w:rPr>
          <w:rFonts w:ascii="Arial" w:hAnsi="Arial" w:cs="Arial"/>
          <w:sz w:val="24"/>
          <w:szCs w:val="24"/>
        </w:rPr>
        <w:t>We can calculate the length of a light year in metres in the following way:</w:t>
      </w:r>
    </w:p>
    <w:p w:rsidR="00417949" w:rsidRPr="002015D1" w:rsidRDefault="00417949" w:rsidP="002015D1">
      <w:pPr>
        <w:spacing w:line="240" w:lineRule="auto"/>
        <w:rPr>
          <w:rFonts w:ascii="Arial" w:hAnsi="Arial" w:cs="Arial"/>
          <w:sz w:val="24"/>
          <w:szCs w:val="24"/>
        </w:rPr>
      </w:pPr>
    </w:p>
    <w:p w:rsidR="00417949" w:rsidRPr="002015D1" w:rsidRDefault="00417949" w:rsidP="00417949">
      <w:pPr>
        <w:spacing w:line="240" w:lineRule="auto"/>
        <w:rPr>
          <w:rFonts w:ascii="Arial" w:hAnsi="Arial" w:cs="Arial"/>
          <w:sz w:val="24"/>
          <w:szCs w:val="24"/>
        </w:rPr>
      </w:pPr>
      <w:r w:rsidRPr="002015D1">
        <w:rPr>
          <w:rFonts w:ascii="Arial" w:hAnsi="Arial" w:cs="Arial"/>
          <w:sz w:val="24"/>
          <w:szCs w:val="24"/>
        </w:rPr>
        <w:t>v = 300 000 000 ms</w:t>
      </w:r>
      <w:r w:rsidRPr="002015D1">
        <w:rPr>
          <w:rFonts w:ascii="Arial" w:hAnsi="Arial" w:cs="Arial"/>
          <w:sz w:val="24"/>
          <w:szCs w:val="24"/>
          <w:vertAlign w:val="superscript"/>
        </w:rPr>
        <w:t>-1</w:t>
      </w:r>
    </w:p>
    <w:p w:rsidR="00417949" w:rsidRDefault="00417949" w:rsidP="00417949">
      <w:pPr>
        <w:spacing w:line="240" w:lineRule="auto"/>
        <w:rPr>
          <w:rFonts w:ascii="Arial" w:hAnsi="Arial" w:cs="Arial"/>
          <w:sz w:val="24"/>
          <w:szCs w:val="24"/>
        </w:rPr>
      </w:pPr>
      <w:r w:rsidRPr="002015D1">
        <w:rPr>
          <w:rFonts w:ascii="Arial" w:hAnsi="Arial" w:cs="Arial"/>
          <w:sz w:val="24"/>
          <w:szCs w:val="24"/>
        </w:rPr>
        <w:t>t = (60 x 60 x 24 x 365) = 3156000 s    *this calculation will give you the number of seconds in a year.</w:t>
      </w:r>
    </w:p>
    <w:p w:rsidR="00417949" w:rsidRPr="002015D1" w:rsidRDefault="00417949" w:rsidP="00417949">
      <w:pPr>
        <w:spacing w:line="240" w:lineRule="auto"/>
        <w:rPr>
          <w:rFonts w:ascii="Arial" w:hAnsi="Arial" w:cs="Arial"/>
          <w:sz w:val="24"/>
          <w:szCs w:val="24"/>
        </w:rPr>
      </w:pPr>
    </w:p>
    <w:p w:rsidR="004B5F4E" w:rsidRPr="002015D1" w:rsidRDefault="004B5F4E" w:rsidP="002015D1">
      <w:pPr>
        <w:spacing w:line="240" w:lineRule="auto"/>
        <w:rPr>
          <w:rFonts w:ascii="Arial" w:hAnsi="Arial" w:cs="Arial"/>
          <w:sz w:val="24"/>
          <w:szCs w:val="24"/>
        </w:rPr>
      </w:pPr>
      <w:r w:rsidRPr="002015D1">
        <w:rPr>
          <w:rFonts w:ascii="Arial" w:hAnsi="Arial" w:cs="Arial"/>
          <w:b/>
          <w:sz w:val="24"/>
          <w:szCs w:val="24"/>
        </w:rPr>
        <w:t xml:space="preserve">d = vt  </w:t>
      </w:r>
      <w:r w:rsidRPr="002015D1">
        <w:rPr>
          <w:rFonts w:ascii="Arial" w:hAnsi="Arial" w:cs="Arial"/>
          <w:sz w:val="24"/>
          <w:szCs w:val="24"/>
        </w:rPr>
        <w:t>(where d = distance (m), v = speed (ms</w:t>
      </w:r>
      <w:r w:rsidRPr="002015D1">
        <w:rPr>
          <w:rFonts w:ascii="Arial" w:hAnsi="Arial" w:cs="Arial"/>
          <w:sz w:val="24"/>
          <w:szCs w:val="24"/>
          <w:vertAlign w:val="superscript"/>
        </w:rPr>
        <w:t>-1</w:t>
      </w:r>
      <w:r w:rsidRPr="002015D1">
        <w:rPr>
          <w:rFonts w:ascii="Arial" w:hAnsi="Arial" w:cs="Arial"/>
          <w:sz w:val="24"/>
          <w:szCs w:val="24"/>
        </w:rPr>
        <w:t>) and t = time (s))</w:t>
      </w:r>
    </w:p>
    <w:p w:rsidR="00417949" w:rsidRDefault="004B5F4E" w:rsidP="00417949">
      <w:pPr>
        <w:spacing w:line="240" w:lineRule="auto"/>
        <w:rPr>
          <w:rFonts w:ascii="Arial" w:hAnsi="Arial" w:cs="Arial"/>
          <w:b/>
          <w:sz w:val="24"/>
          <w:szCs w:val="24"/>
        </w:rPr>
      </w:pPr>
      <w:r w:rsidRPr="002015D1">
        <w:rPr>
          <w:rFonts w:ascii="Arial" w:hAnsi="Arial" w:cs="Arial"/>
          <w:sz w:val="24"/>
          <w:szCs w:val="24"/>
        </w:rPr>
        <w:t xml:space="preserve">d = 300 000 000 x 3156000 = </w:t>
      </w:r>
      <w:r w:rsidRPr="002015D1">
        <w:rPr>
          <w:rFonts w:ascii="Arial" w:hAnsi="Arial" w:cs="Arial"/>
          <w:b/>
          <w:sz w:val="24"/>
          <w:szCs w:val="24"/>
        </w:rPr>
        <w:t>9.46 x 10</w:t>
      </w:r>
      <w:r w:rsidR="00BE17B6" w:rsidRPr="002015D1">
        <w:rPr>
          <w:rFonts w:ascii="Arial" w:hAnsi="Arial" w:cs="Arial"/>
          <w:b/>
          <w:sz w:val="24"/>
          <w:szCs w:val="24"/>
          <w:vertAlign w:val="superscript"/>
        </w:rPr>
        <w:t>15</w:t>
      </w:r>
      <w:r w:rsidR="00BE17B6" w:rsidRPr="002015D1">
        <w:rPr>
          <w:rFonts w:ascii="Arial" w:hAnsi="Arial" w:cs="Arial"/>
          <w:b/>
          <w:sz w:val="24"/>
          <w:szCs w:val="24"/>
        </w:rPr>
        <w:t xml:space="preserve"> m</w:t>
      </w:r>
    </w:p>
    <w:p w:rsidR="00417949" w:rsidRDefault="00417949">
      <w:pPr>
        <w:rPr>
          <w:rFonts w:ascii="Arial" w:hAnsi="Arial" w:cs="Arial"/>
          <w:b/>
          <w:sz w:val="24"/>
          <w:szCs w:val="24"/>
        </w:rPr>
      </w:pPr>
      <w:r>
        <w:rPr>
          <w:rFonts w:ascii="Arial" w:hAnsi="Arial" w:cs="Arial"/>
          <w:b/>
          <w:sz w:val="24"/>
          <w:szCs w:val="24"/>
        </w:rPr>
        <w:br w:type="page"/>
      </w:r>
    </w:p>
    <w:p w:rsidR="002015D1" w:rsidRDefault="002015D1" w:rsidP="00417949">
      <w:pPr>
        <w:spacing w:line="240" w:lineRule="auto"/>
        <w:rPr>
          <w:rFonts w:ascii="Arial" w:hAnsi="Arial" w:cs="Arial"/>
          <w:sz w:val="28"/>
          <w:szCs w:val="28"/>
        </w:rPr>
      </w:pPr>
    </w:p>
    <w:p w:rsidR="00BE17B6" w:rsidRPr="002015D1" w:rsidRDefault="00BE17B6" w:rsidP="002015D1">
      <w:pPr>
        <w:spacing w:line="240" w:lineRule="auto"/>
        <w:rPr>
          <w:rFonts w:ascii="Arial" w:hAnsi="Arial" w:cs="Arial"/>
          <w:sz w:val="28"/>
          <w:szCs w:val="28"/>
        </w:rPr>
      </w:pPr>
      <w:r w:rsidRPr="002015D1">
        <w:rPr>
          <w:rFonts w:ascii="Arial" w:hAnsi="Arial" w:cs="Arial"/>
          <w:sz w:val="28"/>
          <w:szCs w:val="28"/>
        </w:rPr>
        <w:t>Reflection of light</w:t>
      </w:r>
    </w:p>
    <w:p w:rsidR="00BE17B6" w:rsidRPr="002015D1" w:rsidRDefault="00BE17B6" w:rsidP="002015D1">
      <w:p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58240" behindDoc="1" locked="0" layoutInCell="1" allowOverlap="1" wp14:anchorId="6D4DD080" wp14:editId="5D44C1EC">
            <wp:simplePos x="0" y="0"/>
            <wp:positionH relativeFrom="column">
              <wp:posOffset>-85725</wp:posOffset>
            </wp:positionH>
            <wp:positionV relativeFrom="paragraph">
              <wp:posOffset>295275</wp:posOffset>
            </wp:positionV>
            <wp:extent cx="3895725" cy="1924050"/>
            <wp:effectExtent l="0" t="0" r="9525" b="0"/>
            <wp:wrapTight wrapText="bothSides">
              <wp:wrapPolygon edited="0">
                <wp:start x="0" y="0"/>
                <wp:lineTo x="0" y="21386"/>
                <wp:lineTo x="21547" y="21386"/>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748" t="35106" r="2282" b="22933"/>
                    <a:stretch/>
                  </pic:blipFill>
                  <pic:spPr bwMode="auto">
                    <a:xfrm>
                      <a:off x="0" y="0"/>
                      <a:ext cx="3895725" cy="1924050"/>
                    </a:xfrm>
                    <a:prstGeom prst="rect">
                      <a:avLst/>
                    </a:prstGeom>
                    <a:ln>
                      <a:noFill/>
                    </a:ln>
                    <a:extLst>
                      <a:ext uri="{53640926-AAD7-44D8-BBD7-CCE9431645EC}">
                        <a14:shadowObscured xmlns:a14="http://schemas.microsoft.com/office/drawing/2010/main"/>
                      </a:ext>
                    </a:extLst>
                  </pic:spPr>
                </pic:pic>
              </a:graphicData>
            </a:graphic>
          </wp:anchor>
        </w:drawing>
      </w:r>
      <w:r w:rsidRPr="002015D1">
        <w:rPr>
          <w:rFonts w:ascii="Arial" w:hAnsi="Arial" w:cs="Arial"/>
          <w:sz w:val="24"/>
          <w:szCs w:val="24"/>
        </w:rPr>
        <w:t xml:space="preserve">When light ‘bounces’ off of a surface, such as a mirror, we say it is </w:t>
      </w:r>
      <w:r w:rsidRPr="002015D1">
        <w:rPr>
          <w:rFonts w:ascii="Arial" w:hAnsi="Arial" w:cs="Arial"/>
          <w:b/>
          <w:sz w:val="24"/>
          <w:szCs w:val="24"/>
        </w:rPr>
        <w:t>reflected</w:t>
      </w:r>
      <w:r w:rsidRPr="002015D1">
        <w:rPr>
          <w:rFonts w:ascii="Arial" w:hAnsi="Arial" w:cs="Arial"/>
          <w:sz w:val="24"/>
          <w:szCs w:val="24"/>
        </w:rPr>
        <w:t>.</w:t>
      </w: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r w:rsidRPr="002015D1">
        <w:rPr>
          <w:rFonts w:ascii="Arial" w:hAnsi="Arial" w:cs="Arial"/>
          <w:sz w:val="24"/>
          <w:szCs w:val="24"/>
        </w:rPr>
        <w:t>The law of reflection</w:t>
      </w:r>
    </w:p>
    <w:p w:rsidR="00BE17B6" w:rsidRPr="002015D1" w:rsidRDefault="00BE17B6" w:rsidP="002015D1">
      <w:pPr>
        <w:spacing w:line="240" w:lineRule="auto"/>
        <w:rPr>
          <w:rFonts w:ascii="Arial" w:hAnsi="Arial" w:cs="Arial"/>
          <w:b/>
          <w:sz w:val="24"/>
          <w:szCs w:val="24"/>
        </w:rPr>
      </w:pPr>
      <w:r w:rsidRPr="002015D1">
        <w:rPr>
          <w:rFonts w:ascii="Arial" w:hAnsi="Arial" w:cs="Arial"/>
          <w:b/>
          <w:sz w:val="24"/>
          <w:szCs w:val="24"/>
        </w:rPr>
        <w:t>“The angle of incidence is the same as the angle of reflection”</w:t>
      </w:r>
    </w:p>
    <w:p w:rsidR="00BE17B6" w:rsidRPr="002015D1" w:rsidRDefault="00BE17B6" w:rsidP="002015D1">
      <w:pPr>
        <w:spacing w:line="240" w:lineRule="auto"/>
        <w:rPr>
          <w:rFonts w:ascii="Arial" w:hAnsi="Arial" w:cs="Arial"/>
          <w:sz w:val="24"/>
          <w:szCs w:val="24"/>
        </w:rPr>
      </w:pPr>
    </w:p>
    <w:p w:rsidR="00BE17B6" w:rsidRDefault="00BE17B6" w:rsidP="002015D1">
      <w:pPr>
        <w:spacing w:line="240" w:lineRule="auto"/>
        <w:rPr>
          <w:rFonts w:ascii="Arial" w:hAnsi="Arial" w:cs="Arial"/>
          <w:sz w:val="28"/>
          <w:szCs w:val="28"/>
        </w:rPr>
      </w:pPr>
      <w:r w:rsidRPr="002015D1">
        <w:rPr>
          <w:rFonts w:ascii="Arial" w:hAnsi="Arial" w:cs="Arial"/>
          <w:sz w:val="28"/>
          <w:szCs w:val="28"/>
        </w:rPr>
        <w:t>The parabolic reflector</w:t>
      </w:r>
    </w:p>
    <w:p w:rsidR="00BE17B6" w:rsidRPr="002015D1" w:rsidRDefault="00BE17B6" w:rsidP="002015D1">
      <w:pPr>
        <w:spacing w:line="240" w:lineRule="auto"/>
        <w:rPr>
          <w:rFonts w:ascii="Arial" w:hAnsi="Arial" w:cs="Arial"/>
          <w:sz w:val="24"/>
          <w:szCs w:val="24"/>
        </w:rPr>
      </w:pPr>
      <w:r w:rsidRPr="002015D1">
        <w:rPr>
          <w:rFonts w:ascii="Arial" w:hAnsi="Arial" w:cs="Arial"/>
          <w:sz w:val="24"/>
          <w:szCs w:val="24"/>
        </w:rPr>
        <w:t xml:space="preserve">Curved, or </w:t>
      </w:r>
      <w:r w:rsidRPr="002015D1">
        <w:rPr>
          <w:rFonts w:ascii="Arial" w:hAnsi="Arial" w:cs="Arial"/>
          <w:b/>
          <w:sz w:val="24"/>
          <w:szCs w:val="24"/>
        </w:rPr>
        <w:t>parabolic reflectors</w:t>
      </w:r>
      <w:r w:rsidRPr="002015D1">
        <w:rPr>
          <w:rFonts w:ascii="Arial" w:hAnsi="Arial" w:cs="Arial"/>
          <w:sz w:val="24"/>
          <w:szCs w:val="24"/>
        </w:rPr>
        <w:t xml:space="preserve"> can be very useful, as a receiver, they can direct light to a point called a</w:t>
      </w:r>
      <w:r w:rsidRPr="002015D1">
        <w:rPr>
          <w:rFonts w:ascii="Arial" w:hAnsi="Arial" w:cs="Arial"/>
          <w:b/>
          <w:sz w:val="24"/>
          <w:szCs w:val="24"/>
        </w:rPr>
        <w:t xml:space="preserve"> focus</w:t>
      </w:r>
      <w:r w:rsidRPr="002015D1">
        <w:rPr>
          <w:rFonts w:ascii="Arial" w:hAnsi="Arial" w:cs="Arial"/>
          <w:sz w:val="24"/>
          <w:szCs w:val="24"/>
        </w:rPr>
        <w:t>. This can be used for receiving signals to give a very st</w:t>
      </w:r>
      <w:r w:rsidR="002015D1">
        <w:rPr>
          <w:rFonts w:ascii="Arial" w:hAnsi="Arial" w:cs="Arial"/>
          <w:sz w:val="24"/>
          <w:szCs w:val="24"/>
        </w:rPr>
        <w:t>r</w:t>
      </w:r>
      <w:r w:rsidRPr="002015D1">
        <w:rPr>
          <w:rFonts w:ascii="Arial" w:hAnsi="Arial" w:cs="Arial"/>
          <w:sz w:val="24"/>
          <w:szCs w:val="24"/>
        </w:rPr>
        <w:t>ong signal at the focus. The process can be reversed to direct a beam in a certain direction.</w:t>
      </w:r>
    </w:p>
    <w:p w:rsidR="00BE17B6" w:rsidRPr="002015D1" w:rsidRDefault="002015D1" w:rsidP="002015D1">
      <w:p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59264" behindDoc="1" locked="0" layoutInCell="1" allowOverlap="1" wp14:anchorId="545937C5" wp14:editId="7DBD7646">
            <wp:simplePos x="0" y="0"/>
            <wp:positionH relativeFrom="margin">
              <wp:align>left</wp:align>
            </wp:positionH>
            <wp:positionV relativeFrom="paragraph">
              <wp:posOffset>14605</wp:posOffset>
            </wp:positionV>
            <wp:extent cx="4057650" cy="31121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596" t="28458" r="11921" b="10677"/>
                    <a:stretch/>
                  </pic:blipFill>
                  <pic:spPr bwMode="auto">
                    <a:xfrm>
                      <a:off x="0" y="0"/>
                      <a:ext cx="4057650" cy="311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F028E6" w:rsidRPr="002015D1" w:rsidRDefault="00F028E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2015D1" w:rsidRDefault="002015D1">
      <w:pPr>
        <w:rPr>
          <w:rFonts w:ascii="Arial" w:hAnsi="Arial" w:cs="Arial"/>
          <w:sz w:val="24"/>
          <w:szCs w:val="24"/>
        </w:rPr>
      </w:pPr>
      <w:r>
        <w:rPr>
          <w:rFonts w:ascii="Arial" w:hAnsi="Arial" w:cs="Arial"/>
          <w:sz w:val="24"/>
          <w:szCs w:val="24"/>
        </w:rPr>
        <w:br w:type="page"/>
      </w:r>
    </w:p>
    <w:p w:rsidR="00BE17B6" w:rsidRPr="002015D1" w:rsidRDefault="00BE17B6" w:rsidP="002015D1">
      <w:pPr>
        <w:spacing w:line="240" w:lineRule="auto"/>
        <w:rPr>
          <w:rFonts w:ascii="Arial" w:hAnsi="Arial" w:cs="Arial"/>
          <w:sz w:val="28"/>
          <w:szCs w:val="28"/>
        </w:rPr>
      </w:pPr>
      <w:r w:rsidRPr="002015D1">
        <w:rPr>
          <w:rFonts w:ascii="Arial" w:hAnsi="Arial" w:cs="Arial"/>
          <w:sz w:val="28"/>
          <w:szCs w:val="28"/>
        </w:rPr>
        <w:t>Refraction of light</w:t>
      </w:r>
    </w:p>
    <w:p w:rsidR="00BE17B6" w:rsidRPr="002015D1" w:rsidRDefault="00BE17B6" w:rsidP="002015D1">
      <w:pPr>
        <w:spacing w:line="240" w:lineRule="auto"/>
        <w:rPr>
          <w:rFonts w:ascii="Arial" w:hAnsi="Arial" w:cs="Arial"/>
          <w:sz w:val="24"/>
          <w:szCs w:val="24"/>
        </w:rPr>
      </w:pPr>
      <w:r w:rsidRPr="002015D1">
        <w:rPr>
          <w:rFonts w:ascii="Arial" w:hAnsi="Arial" w:cs="Arial"/>
          <w:sz w:val="24"/>
          <w:szCs w:val="24"/>
        </w:rPr>
        <w:t xml:space="preserve">Light travels more slowly in substances such as glass or water than in air or in a vacuum. Therefore, when light enters a different medium, it can be caused to change direction because of this change in speed. </w:t>
      </w:r>
    </w:p>
    <w:p w:rsidR="00BE17B6" w:rsidRPr="002015D1" w:rsidRDefault="004D3956" w:rsidP="002015D1">
      <w:pPr>
        <w:spacing w:line="240" w:lineRule="auto"/>
        <w:rPr>
          <w:rFonts w:ascii="Arial" w:hAnsi="Arial" w:cs="Arial"/>
          <w:sz w:val="24"/>
          <w:szCs w:val="24"/>
        </w:rPr>
      </w:pPr>
      <w:r w:rsidRPr="002015D1">
        <w:rPr>
          <w:rFonts w:ascii="Arial" w:hAnsi="Arial" w:cs="Arial"/>
          <w:noProof/>
          <w:sz w:val="24"/>
          <w:szCs w:val="24"/>
          <w:lang w:eastAsia="en-GB"/>
        </w:rPr>
        <w:drawing>
          <wp:inline distT="0" distB="0" distL="0" distR="0" wp14:anchorId="550116C5" wp14:editId="1420662D">
            <wp:extent cx="321945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15" t="8101" r="14414" b="4653"/>
                    <a:stretch/>
                  </pic:blipFill>
                  <pic:spPr bwMode="auto">
                    <a:xfrm>
                      <a:off x="0" y="0"/>
                      <a:ext cx="3219450" cy="4000500"/>
                    </a:xfrm>
                    <a:prstGeom prst="rect">
                      <a:avLst/>
                    </a:prstGeom>
                    <a:ln>
                      <a:noFill/>
                    </a:ln>
                    <a:extLst>
                      <a:ext uri="{53640926-AAD7-44D8-BBD7-CCE9431645EC}">
                        <a14:shadowObscured xmlns:a14="http://schemas.microsoft.com/office/drawing/2010/main"/>
                      </a:ext>
                    </a:extLst>
                  </pic:spPr>
                </pic:pic>
              </a:graphicData>
            </a:graphic>
          </wp:inline>
        </w:drawing>
      </w:r>
    </w:p>
    <w:p w:rsidR="004D3956" w:rsidRDefault="004D3956" w:rsidP="002015D1">
      <w:pPr>
        <w:spacing w:line="240" w:lineRule="auto"/>
        <w:rPr>
          <w:rFonts w:ascii="Arial" w:hAnsi="Arial" w:cs="Arial"/>
          <w:sz w:val="24"/>
          <w:szCs w:val="24"/>
        </w:rPr>
      </w:pPr>
    </w:p>
    <w:p w:rsidR="002015D1" w:rsidRPr="002015D1" w:rsidRDefault="002015D1" w:rsidP="002015D1">
      <w:pPr>
        <w:spacing w:line="240" w:lineRule="auto"/>
        <w:rPr>
          <w:rFonts w:ascii="Arial" w:hAnsi="Arial" w:cs="Arial"/>
          <w:sz w:val="24"/>
          <w:szCs w:val="24"/>
        </w:rPr>
      </w:pPr>
    </w:p>
    <w:p w:rsidR="004D3956" w:rsidRPr="002015D1" w:rsidRDefault="004D3956" w:rsidP="002015D1">
      <w:pPr>
        <w:spacing w:line="240" w:lineRule="auto"/>
        <w:rPr>
          <w:rFonts w:ascii="Arial" w:hAnsi="Arial" w:cs="Arial"/>
          <w:sz w:val="28"/>
          <w:szCs w:val="28"/>
        </w:rPr>
      </w:pPr>
      <w:r w:rsidRPr="002015D1">
        <w:rPr>
          <w:rFonts w:ascii="Arial" w:hAnsi="Arial" w:cs="Arial"/>
          <w:sz w:val="28"/>
          <w:szCs w:val="28"/>
        </w:rPr>
        <w:t>Optical fibres</w:t>
      </w:r>
    </w:p>
    <w:p w:rsidR="004D3956" w:rsidRPr="002015D1" w:rsidRDefault="004D3956" w:rsidP="002015D1">
      <w:pPr>
        <w:spacing w:line="240" w:lineRule="auto"/>
        <w:rPr>
          <w:rFonts w:ascii="Arial" w:hAnsi="Arial" w:cs="Arial"/>
          <w:sz w:val="24"/>
          <w:szCs w:val="24"/>
        </w:rPr>
      </w:pPr>
      <w:r w:rsidRPr="002015D1">
        <w:rPr>
          <w:rFonts w:ascii="Arial" w:hAnsi="Arial" w:cs="Arial"/>
          <w:sz w:val="24"/>
          <w:szCs w:val="24"/>
        </w:rPr>
        <w:t xml:space="preserve">An </w:t>
      </w:r>
      <w:r w:rsidRPr="002015D1">
        <w:rPr>
          <w:rFonts w:ascii="Arial" w:hAnsi="Arial" w:cs="Arial"/>
          <w:b/>
          <w:sz w:val="24"/>
          <w:szCs w:val="24"/>
        </w:rPr>
        <w:t>optical fibre</w:t>
      </w:r>
      <w:r w:rsidRPr="002015D1">
        <w:rPr>
          <w:rFonts w:ascii="Arial" w:hAnsi="Arial" w:cs="Arial"/>
          <w:sz w:val="24"/>
          <w:szCs w:val="24"/>
        </w:rPr>
        <w:t xml:space="preserve"> is a long, thin strand of glass which is used to transmit light signals from one place to another. In recent times, these have been used widely to replace copper cables for transmitting signals such as telephone calls and broadband signals.</w:t>
      </w:r>
    </w:p>
    <w:p w:rsidR="004D3956" w:rsidRPr="002015D1" w:rsidRDefault="004D3956" w:rsidP="002015D1">
      <w:pPr>
        <w:spacing w:line="240" w:lineRule="auto"/>
        <w:rPr>
          <w:rFonts w:ascii="Arial" w:hAnsi="Arial" w:cs="Arial"/>
          <w:sz w:val="24"/>
          <w:szCs w:val="24"/>
        </w:rPr>
      </w:pPr>
      <w:r w:rsidRPr="002015D1">
        <w:rPr>
          <w:rFonts w:ascii="Arial" w:hAnsi="Arial" w:cs="Arial"/>
          <w:sz w:val="24"/>
          <w:szCs w:val="24"/>
        </w:rPr>
        <w:t>Advantages of optical fibres over copper cables:</w:t>
      </w:r>
    </w:p>
    <w:p w:rsidR="004D3956" w:rsidRPr="002015D1" w:rsidRDefault="002015D1" w:rsidP="002015D1">
      <w:pPr>
        <w:pStyle w:val="ListParagraph"/>
        <w:numPr>
          <w:ilvl w:val="0"/>
          <w:numId w:val="2"/>
        </w:num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63360" behindDoc="1" locked="0" layoutInCell="1" allowOverlap="1" wp14:anchorId="12E3F5EA" wp14:editId="4E5DC94E">
            <wp:simplePos x="0" y="0"/>
            <wp:positionH relativeFrom="column">
              <wp:posOffset>3695700</wp:posOffset>
            </wp:positionH>
            <wp:positionV relativeFrom="paragraph">
              <wp:posOffset>121285</wp:posOffset>
            </wp:positionV>
            <wp:extent cx="2657475" cy="12477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077" t="28666" r="22557" b="44122"/>
                    <a:stretch/>
                  </pic:blipFill>
                  <pic:spPr bwMode="auto">
                    <a:xfrm>
                      <a:off x="0" y="0"/>
                      <a:ext cx="2657475" cy="1247775"/>
                    </a:xfrm>
                    <a:prstGeom prst="rect">
                      <a:avLst/>
                    </a:prstGeom>
                    <a:ln>
                      <a:noFill/>
                    </a:ln>
                    <a:extLst>
                      <a:ext uri="{53640926-AAD7-44D8-BBD7-CCE9431645EC}">
                        <a14:shadowObscured xmlns:a14="http://schemas.microsoft.com/office/drawing/2010/main"/>
                      </a:ext>
                    </a:extLst>
                  </pic:spPr>
                </pic:pic>
              </a:graphicData>
            </a:graphic>
          </wp:anchor>
        </w:drawing>
      </w:r>
      <w:r w:rsidR="004D3956" w:rsidRPr="002015D1">
        <w:rPr>
          <w:rFonts w:ascii="Arial" w:hAnsi="Arial" w:cs="Arial"/>
          <w:sz w:val="24"/>
          <w:szCs w:val="24"/>
        </w:rPr>
        <w:t>Lighter and thinner</w:t>
      </w:r>
    </w:p>
    <w:p w:rsidR="004D3956" w:rsidRPr="002015D1"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Can carry up to 20 000 phone calls in a single strand</w:t>
      </w:r>
    </w:p>
    <w:p w:rsidR="004D3956" w:rsidRPr="002015D1"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Glass is much cheaper than copper</w:t>
      </w:r>
    </w:p>
    <w:p w:rsidR="004D3956" w:rsidRPr="002015D1"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No interference from surrounding cables</w:t>
      </w:r>
    </w:p>
    <w:p w:rsidR="004D3956" w:rsidRPr="002015D1"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More secure</w:t>
      </w:r>
    </w:p>
    <w:p w:rsidR="004D3956"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Less energy is lost in transmission</w:t>
      </w:r>
    </w:p>
    <w:p w:rsidR="002015D1" w:rsidRPr="002015D1" w:rsidRDefault="002015D1" w:rsidP="002015D1">
      <w:pPr>
        <w:pStyle w:val="ListParagraph"/>
        <w:spacing w:line="240" w:lineRule="auto"/>
        <w:rPr>
          <w:rFonts w:ascii="Arial" w:hAnsi="Arial" w:cs="Arial"/>
          <w:sz w:val="24"/>
          <w:szCs w:val="24"/>
        </w:rPr>
      </w:pPr>
    </w:p>
    <w:p w:rsidR="004D3956" w:rsidRPr="002015D1" w:rsidRDefault="004D3956" w:rsidP="002015D1">
      <w:pPr>
        <w:spacing w:line="240" w:lineRule="auto"/>
        <w:rPr>
          <w:rFonts w:ascii="Arial" w:hAnsi="Arial" w:cs="Arial"/>
          <w:sz w:val="24"/>
          <w:szCs w:val="24"/>
        </w:rPr>
      </w:pPr>
      <w:r w:rsidRPr="002015D1">
        <w:rPr>
          <w:rFonts w:ascii="Arial" w:hAnsi="Arial" w:cs="Arial"/>
          <w:sz w:val="24"/>
          <w:szCs w:val="24"/>
        </w:rPr>
        <w:t>Disadvantages of optical fibres compared to copper cables</w:t>
      </w:r>
    </w:p>
    <w:p w:rsidR="004D3956" w:rsidRPr="002015D1" w:rsidRDefault="004D3956" w:rsidP="002015D1">
      <w:pPr>
        <w:pStyle w:val="ListParagraph"/>
        <w:numPr>
          <w:ilvl w:val="0"/>
          <w:numId w:val="3"/>
        </w:numPr>
        <w:spacing w:line="240" w:lineRule="auto"/>
        <w:rPr>
          <w:rFonts w:ascii="Arial" w:hAnsi="Arial" w:cs="Arial"/>
          <w:sz w:val="24"/>
          <w:szCs w:val="24"/>
        </w:rPr>
      </w:pPr>
      <w:r w:rsidRPr="002015D1">
        <w:rPr>
          <w:rFonts w:ascii="Arial" w:hAnsi="Arial" w:cs="Arial"/>
          <w:sz w:val="24"/>
          <w:szCs w:val="24"/>
        </w:rPr>
        <w:t>Difficult to join and repair</w:t>
      </w:r>
    </w:p>
    <w:p w:rsidR="004D3956" w:rsidRPr="002015D1" w:rsidRDefault="004D3956" w:rsidP="002015D1">
      <w:pPr>
        <w:spacing w:line="240" w:lineRule="auto"/>
        <w:rPr>
          <w:rFonts w:ascii="Arial" w:hAnsi="Arial" w:cs="Arial"/>
          <w:sz w:val="28"/>
          <w:szCs w:val="28"/>
        </w:rPr>
      </w:pPr>
      <w:r w:rsidRPr="002015D1">
        <w:rPr>
          <w:rFonts w:ascii="Arial" w:hAnsi="Arial" w:cs="Arial"/>
          <w:sz w:val="28"/>
          <w:szCs w:val="28"/>
        </w:rPr>
        <w:t>Lenses</w:t>
      </w:r>
    </w:p>
    <w:p w:rsidR="00417949" w:rsidRDefault="004D3956" w:rsidP="002015D1">
      <w:pPr>
        <w:spacing w:line="240" w:lineRule="auto"/>
        <w:rPr>
          <w:rFonts w:ascii="Arial" w:hAnsi="Arial" w:cs="Arial"/>
          <w:sz w:val="24"/>
          <w:szCs w:val="24"/>
        </w:rPr>
      </w:pPr>
      <w:r w:rsidRPr="002015D1">
        <w:rPr>
          <w:rFonts w:ascii="Arial" w:hAnsi="Arial" w:cs="Arial"/>
          <w:sz w:val="24"/>
          <w:szCs w:val="24"/>
        </w:rPr>
        <w:t xml:space="preserve">Lenses can be used to manipulate light and </w:t>
      </w:r>
      <w:r w:rsidR="005410FE" w:rsidRPr="002015D1">
        <w:rPr>
          <w:rFonts w:ascii="Arial" w:hAnsi="Arial" w:cs="Arial"/>
          <w:sz w:val="24"/>
          <w:szCs w:val="24"/>
        </w:rPr>
        <w:t>have many uses such as in cameras, our eyes and corrective lenses for eye defects such as short and long-sightedness.</w:t>
      </w:r>
    </w:p>
    <w:p w:rsidR="00417949" w:rsidRPr="00417949" w:rsidRDefault="00417949" w:rsidP="00417949">
      <w:pPr>
        <w:pStyle w:val="ListParagraph"/>
        <w:numPr>
          <w:ilvl w:val="0"/>
          <w:numId w:val="3"/>
        </w:numPr>
        <w:spacing w:line="240" w:lineRule="auto"/>
        <w:rPr>
          <w:rFonts w:ascii="Arial" w:hAnsi="Arial" w:cs="Arial"/>
          <w:sz w:val="24"/>
          <w:szCs w:val="24"/>
        </w:rPr>
      </w:pPr>
      <w:r w:rsidRPr="00417949">
        <w:rPr>
          <w:rFonts w:ascii="Arial" w:hAnsi="Arial" w:cs="Arial"/>
          <w:sz w:val="24"/>
          <w:szCs w:val="24"/>
        </w:rPr>
        <w:t xml:space="preserve">A </w:t>
      </w:r>
      <w:r w:rsidRPr="00417949">
        <w:rPr>
          <w:rFonts w:ascii="Arial" w:hAnsi="Arial" w:cs="Arial"/>
          <w:b/>
          <w:sz w:val="24"/>
          <w:szCs w:val="24"/>
        </w:rPr>
        <w:t>concave</w:t>
      </w:r>
      <w:r w:rsidRPr="00417949">
        <w:rPr>
          <w:rFonts w:ascii="Arial" w:hAnsi="Arial" w:cs="Arial"/>
          <w:sz w:val="24"/>
          <w:szCs w:val="24"/>
        </w:rPr>
        <w:t xml:space="preserve"> lens is used to correct </w:t>
      </w:r>
      <w:r w:rsidRPr="00417949">
        <w:rPr>
          <w:rFonts w:ascii="Arial" w:hAnsi="Arial" w:cs="Arial"/>
          <w:b/>
          <w:sz w:val="24"/>
          <w:szCs w:val="24"/>
        </w:rPr>
        <w:t>short-sightedness</w:t>
      </w:r>
    </w:p>
    <w:p w:rsidR="00417949" w:rsidRPr="00417949" w:rsidRDefault="00417949" w:rsidP="00417949">
      <w:pPr>
        <w:pStyle w:val="ListParagraph"/>
        <w:numPr>
          <w:ilvl w:val="0"/>
          <w:numId w:val="3"/>
        </w:numPr>
        <w:spacing w:line="240" w:lineRule="auto"/>
        <w:rPr>
          <w:rFonts w:ascii="Arial" w:hAnsi="Arial" w:cs="Arial"/>
          <w:b/>
          <w:sz w:val="24"/>
          <w:szCs w:val="24"/>
        </w:rPr>
      </w:pPr>
      <w:r w:rsidRPr="00417949">
        <w:rPr>
          <w:rFonts w:ascii="Arial" w:hAnsi="Arial" w:cs="Arial"/>
          <w:sz w:val="24"/>
          <w:szCs w:val="24"/>
        </w:rPr>
        <w:t xml:space="preserve">A </w:t>
      </w:r>
      <w:r w:rsidRPr="00417949">
        <w:rPr>
          <w:rFonts w:ascii="Arial" w:hAnsi="Arial" w:cs="Arial"/>
          <w:b/>
          <w:sz w:val="24"/>
          <w:szCs w:val="24"/>
        </w:rPr>
        <w:t>convex</w:t>
      </w:r>
      <w:r w:rsidRPr="00417949">
        <w:rPr>
          <w:rFonts w:ascii="Arial" w:hAnsi="Arial" w:cs="Arial"/>
          <w:sz w:val="24"/>
          <w:szCs w:val="24"/>
        </w:rPr>
        <w:t xml:space="preserve"> lens is used to correct </w:t>
      </w:r>
      <w:r w:rsidRPr="00417949">
        <w:rPr>
          <w:rFonts w:ascii="Arial" w:hAnsi="Arial" w:cs="Arial"/>
          <w:b/>
          <w:sz w:val="24"/>
          <w:szCs w:val="24"/>
        </w:rPr>
        <w:t>long-sightedness</w:t>
      </w:r>
    </w:p>
    <w:p w:rsidR="005410FE" w:rsidRPr="002015D1" w:rsidRDefault="0056169B" w:rsidP="002015D1">
      <w:pPr>
        <w:spacing w:line="240" w:lineRule="auto"/>
        <w:rPr>
          <w:rFonts w:ascii="Arial" w:hAnsi="Arial" w:cs="Arial"/>
          <w:sz w:val="24"/>
          <w:szCs w:val="24"/>
        </w:rPr>
      </w:pPr>
      <w:r w:rsidRPr="002015D1">
        <w:rPr>
          <w:rFonts w:ascii="Arial" w:hAnsi="Arial" w:cs="Arial"/>
          <w:sz w:val="24"/>
          <w:szCs w:val="24"/>
        </w:rPr>
        <w:t xml:space="preserve">A </w:t>
      </w:r>
      <w:r w:rsidRPr="00417949">
        <w:rPr>
          <w:rFonts w:ascii="Arial" w:hAnsi="Arial" w:cs="Arial"/>
          <w:b/>
          <w:sz w:val="24"/>
          <w:szCs w:val="24"/>
        </w:rPr>
        <w:t>convex</w:t>
      </w:r>
      <w:r w:rsidRPr="002015D1">
        <w:rPr>
          <w:rFonts w:ascii="Arial" w:hAnsi="Arial" w:cs="Arial"/>
          <w:sz w:val="24"/>
          <w:szCs w:val="24"/>
        </w:rPr>
        <w:t xml:space="preserve"> lens causes parallel rays to </w:t>
      </w:r>
      <w:r w:rsidRPr="00417949">
        <w:rPr>
          <w:rFonts w:ascii="Arial" w:hAnsi="Arial" w:cs="Arial"/>
          <w:b/>
          <w:sz w:val="24"/>
          <w:szCs w:val="24"/>
        </w:rPr>
        <w:t>converge to a focus</w:t>
      </w:r>
      <w:r w:rsidRPr="002015D1">
        <w:rPr>
          <w:rFonts w:ascii="Arial" w:hAnsi="Arial" w:cs="Arial"/>
          <w:sz w:val="24"/>
          <w:szCs w:val="24"/>
        </w:rPr>
        <w:t>.</w:t>
      </w:r>
    </w:p>
    <w:p w:rsidR="0056169B" w:rsidRPr="002015D1" w:rsidRDefault="0056169B" w:rsidP="002015D1">
      <w:pPr>
        <w:spacing w:line="240" w:lineRule="auto"/>
        <w:rPr>
          <w:rFonts w:ascii="Arial" w:hAnsi="Arial" w:cs="Arial"/>
          <w:sz w:val="24"/>
          <w:szCs w:val="24"/>
        </w:rPr>
      </w:pPr>
      <w:r w:rsidRPr="002015D1">
        <w:rPr>
          <w:rFonts w:ascii="Arial" w:hAnsi="Arial" w:cs="Arial"/>
          <w:noProof/>
          <w:sz w:val="24"/>
          <w:szCs w:val="24"/>
          <w:lang w:eastAsia="en-GB"/>
        </w:rPr>
        <w:drawing>
          <wp:inline distT="0" distB="0" distL="0" distR="0" wp14:anchorId="415AA39F" wp14:editId="60F41FCE">
            <wp:extent cx="377190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31" t="18904" r="10259" b="41836"/>
                    <a:stretch/>
                  </pic:blipFill>
                  <pic:spPr bwMode="auto">
                    <a:xfrm>
                      <a:off x="0" y="0"/>
                      <a:ext cx="3771900" cy="1800225"/>
                    </a:xfrm>
                    <a:prstGeom prst="rect">
                      <a:avLst/>
                    </a:prstGeom>
                    <a:ln>
                      <a:noFill/>
                    </a:ln>
                    <a:extLst>
                      <a:ext uri="{53640926-AAD7-44D8-BBD7-CCE9431645EC}">
                        <a14:shadowObscured xmlns:a14="http://schemas.microsoft.com/office/drawing/2010/main"/>
                      </a:ext>
                    </a:extLst>
                  </pic:spPr>
                </pic:pic>
              </a:graphicData>
            </a:graphic>
          </wp:inline>
        </w:drawing>
      </w: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r w:rsidRPr="002015D1">
        <w:rPr>
          <w:rFonts w:ascii="Arial" w:hAnsi="Arial" w:cs="Arial"/>
          <w:sz w:val="24"/>
          <w:szCs w:val="24"/>
        </w:rPr>
        <w:t xml:space="preserve">A </w:t>
      </w:r>
      <w:r w:rsidRPr="00417949">
        <w:rPr>
          <w:rFonts w:ascii="Arial" w:hAnsi="Arial" w:cs="Arial"/>
          <w:b/>
          <w:sz w:val="24"/>
          <w:szCs w:val="24"/>
        </w:rPr>
        <w:t>concave</w:t>
      </w:r>
      <w:r w:rsidRPr="002015D1">
        <w:rPr>
          <w:rFonts w:ascii="Arial" w:hAnsi="Arial" w:cs="Arial"/>
          <w:sz w:val="24"/>
          <w:szCs w:val="24"/>
        </w:rPr>
        <w:t xml:space="preserve"> lens causes parallel rays to </w:t>
      </w:r>
      <w:r w:rsidRPr="00417949">
        <w:rPr>
          <w:rFonts w:ascii="Arial" w:hAnsi="Arial" w:cs="Arial"/>
          <w:b/>
          <w:sz w:val="24"/>
          <w:szCs w:val="24"/>
        </w:rPr>
        <w:t>diverge</w:t>
      </w:r>
      <w:r w:rsidRPr="002015D1">
        <w:rPr>
          <w:rFonts w:ascii="Arial" w:hAnsi="Arial" w:cs="Arial"/>
          <w:sz w:val="24"/>
          <w:szCs w:val="24"/>
        </w:rPr>
        <w:t>.</w:t>
      </w:r>
    </w:p>
    <w:p w:rsidR="0056169B" w:rsidRPr="002015D1" w:rsidRDefault="0056169B" w:rsidP="002015D1">
      <w:p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60288" behindDoc="1" locked="0" layoutInCell="1" allowOverlap="1">
            <wp:simplePos x="0" y="0"/>
            <wp:positionH relativeFrom="column">
              <wp:posOffset>133350</wp:posOffset>
            </wp:positionH>
            <wp:positionV relativeFrom="paragraph">
              <wp:posOffset>5715</wp:posOffset>
            </wp:positionV>
            <wp:extent cx="3314700" cy="1771650"/>
            <wp:effectExtent l="0" t="0" r="0" b="0"/>
            <wp:wrapTight wrapText="bothSides">
              <wp:wrapPolygon edited="0">
                <wp:start x="0" y="0"/>
                <wp:lineTo x="0" y="21368"/>
                <wp:lineTo x="21476" y="21368"/>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575" t="13917" r="10591" b="47445"/>
                    <a:stretch/>
                  </pic:blipFill>
                  <pic:spPr bwMode="auto">
                    <a:xfrm>
                      <a:off x="0" y="0"/>
                      <a:ext cx="3314700" cy="1771650"/>
                    </a:xfrm>
                    <a:prstGeom prst="rect">
                      <a:avLst/>
                    </a:prstGeom>
                    <a:ln>
                      <a:noFill/>
                    </a:ln>
                    <a:extLst>
                      <a:ext uri="{53640926-AAD7-44D8-BBD7-CCE9431645EC}">
                        <a14:shadowObscured xmlns:a14="http://schemas.microsoft.com/office/drawing/2010/main"/>
                      </a:ext>
                    </a:extLst>
                  </pic:spPr>
                </pic:pic>
              </a:graphicData>
            </a:graphic>
          </wp:anchor>
        </w:drawing>
      </w:r>
    </w:p>
    <w:p w:rsidR="00BE17B6" w:rsidRPr="002015D1" w:rsidRDefault="00BE17B6"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417949" w:rsidRDefault="00417949">
      <w:pPr>
        <w:rPr>
          <w:rFonts w:ascii="Arial" w:hAnsi="Arial" w:cs="Arial"/>
          <w:sz w:val="24"/>
          <w:szCs w:val="24"/>
        </w:rPr>
      </w:pPr>
      <w:r>
        <w:rPr>
          <w:rFonts w:ascii="Arial" w:hAnsi="Arial" w:cs="Arial"/>
          <w:sz w:val="24"/>
          <w:szCs w:val="24"/>
        </w:rPr>
        <w:br w:type="page"/>
      </w:r>
    </w:p>
    <w:p w:rsidR="0056169B" w:rsidRPr="002015D1" w:rsidRDefault="0056169B" w:rsidP="002015D1">
      <w:pPr>
        <w:spacing w:line="240" w:lineRule="auto"/>
        <w:rPr>
          <w:rFonts w:ascii="Arial" w:hAnsi="Arial" w:cs="Arial"/>
          <w:sz w:val="24"/>
          <w:szCs w:val="24"/>
        </w:rPr>
      </w:pPr>
      <w:r w:rsidRPr="00417949">
        <w:rPr>
          <w:rFonts w:ascii="Arial" w:hAnsi="Arial" w:cs="Arial"/>
          <w:sz w:val="28"/>
          <w:szCs w:val="28"/>
        </w:rPr>
        <w:t>Colour</w:t>
      </w:r>
    </w:p>
    <w:p w:rsidR="0056169B" w:rsidRPr="002015D1" w:rsidRDefault="0056169B" w:rsidP="002015D1">
      <w:pPr>
        <w:spacing w:line="240" w:lineRule="auto"/>
        <w:rPr>
          <w:rFonts w:ascii="Arial" w:hAnsi="Arial" w:cs="Arial"/>
          <w:sz w:val="24"/>
          <w:szCs w:val="24"/>
        </w:rPr>
      </w:pPr>
      <w:r w:rsidRPr="002015D1">
        <w:rPr>
          <w:rFonts w:ascii="Arial" w:hAnsi="Arial" w:cs="Arial"/>
          <w:sz w:val="24"/>
          <w:szCs w:val="24"/>
        </w:rPr>
        <w:t xml:space="preserve">Our eyes interpret different </w:t>
      </w:r>
      <w:r w:rsidRPr="00417949">
        <w:rPr>
          <w:rFonts w:ascii="Arial" w:hAnsi="Arial" w:cs="Arial"/>
          <w:b/>
          <w:sz w:val="24"/>
          <w:szCs w:val="24"/>
        </w:rPr>
        <w:t>wavelengths</w:t>
      </w:r>
      <w:r w:rsidRPr="002015D1">
        <w:rPr>
          <w:rFonts w:ascii="Arial" w:hAnsi="Arial" w:cs="Arial"/>
          <w:sz w:val="24"/>
          <w:szCs w:val="24"/>
        </w:rPr>
        <w:t xml:space="preserve"> of light as different </w:t>
      </w:r>
      <w:r w:rsidRPr="00417949">
        <w:rPr>
          <w:rFonts w:ascii="Arial" w:hAnsi="Arial" w:cs="Arial"/>
          <w:b/>
          <w:sz w:val="24"/>
          <w:szCs w:val="24"/>
        </w:rPr>
        <w:t>colours</w:t>
      </w:r>
      <w:r w:rsidRPr="002015D1">
        <w:rPr>
          <w:rFonts w:ascii="Arial" w:hAnsi="Arial" w:cs="Arial"/>
          <w:sz w:val="24"/>
          <w:szCs w:val="24"/>
        </w:rPr>
        <w:t>.</w:t>
      </w:r>
    </w:p>
    <w:p w:rsidR="00417949" w:rsidRDefault="0056169B" w:rsidP="002015D1">
      <w:pPr>
        <w:tabs>
          <w:tab w:val="right" w:pos="9026"/>
        </w:tabs>
        <w:spacing w:line="240" w:lineRule="auto"/>
        <w:rPr>
          <w:rFonts w:ascii="Arial" w:hAnsi="Arial" w:cs="Arial"/>
          <w:sz w:val="24"/>
          <w:szCs w:val="24"/>
        </w:rPr>
      </w:pPr>
      <w:r w:rsidRPr="002015D1">
        <w:rPr>
          <w:rFonts w:ascii="Arial" w:hAnsi="Arial" w:cs="Arial"/>
          <w:sz w:val="24"/>
          <w:szCs w:val="24"/>
        </w:rPr>
        <w:t>White light is a mixture of all the colours of the visible spectrum.</w:t>
      </w:r>
    </w:p>
    <w:p w:rsidR="0056169B" w:rsidRPr="002015D1" w:rsidRDefault="00F964D6" w:rsidP="002015D1">
      <w:pPr>
        <w:tabs>
          <w:tab w:val="right" w:pos="9026"/>
        </w:tabs>
        <w:spacing w:line="240" w:lineRule="auto"/>
        <w:rPr>
          <w:rFonts w:ascii="Arial" w:hAnsi="Arial" w:cs="Arial"/>
          <w:sz w:val="24"/>
          <w:szCs w:val="24"/>
        </w:rPr>
      </w:pPr>
      <w:r w:rsidRPr="002015D1">
        <w:rPr>
          <w:rFonts w:ascii="Arial" w:hAnsi="Arial" w:cs="Arial"/>
          <w:sz w:val="24"/>
          <w:szCs w:val="24"/>
        </w:rPr>
        <w:tab/>
      </w:r>
    </w:p>
    <w:tbl>
      <w:tblPr>
        <w:tblStyle w:val="TableGrid"/>
        <w:tblpPr w:leftFromText="180" w:rightFromText="180" w:vertAnchor="text" w:horzAnchor="margin" w:tblpY="-77"/>
        <w:tblOverlap w:val="never"/>
        <w:tblW w:w="0" w:type="auto"/>
        <w:tblLook w:val="04A0" w:firstRow="1" w:lastRow="0" w:firstColumn="1" w:lastColumn="0" w:noHBand="0" w:noVBand="1"/>
      </w:tblPr>
      <w:tblGrid>
        <w:gridCol w:w="1127"/>
        <w:gridCol w:w="1127"/>
        <w:gridCol w:w="1127"/>
        <w:gridCol w:w="1127"/>
        <w:gridCol w:w="1127"/>
        <w:gridCol w:w="1127"/>
        <w:gridCol w:w="1127"/>
      </w:tblGrid>
      <w:tr w:rsidR="00F964D6" w:rsidRPr="002015D1" w:rsidTr="00F964D6">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 xml:space="preserve">Red </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Orange</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Yellow</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Green</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Blue</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Indigo</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Violet</w:t>
            </w:r>
          </w:p>
        </w:tc>
      </w:tr>
    </w:tbl>
    <w:p w:rsidR="00F964D6" w:rsidRPr="002015D1" w:rsidRDefault="00F964D6" w:rsidP="002015D1">
      <w:pPr>
        <w:tabs>
          <w:tab w:val="right" w:pos="9026"/>
        </w:tabs>
        <w:spacing w:line="240" w:lineRule="auto"/>
        <w:rPr>
          <w:rFonts w:ascii="Arial" w:hAnsi="Arial" w:cs="Arial"/>
          <w:sz w:val="24"/>
          <w:szCs w:val="24"/>
        </w:rPr>
      </w:pPr>
    </w:p>
    <w:p w:rsidR="00417949" w:rsidRDefault="00417949" w:rsidP="002015D1">
      <w:pPr>
        <w:tabs>
          <w:tab w:val="right" w:pos="9026"/>
        </w:tabs>
        <w:spacing w:line="240" w:lineRule="auto"/>
        <w:rPr>
          <w:rFonts w:ascii="Arial" w:hAnsi="Arial" w:cs="Arial"/>
          <w:sz w:val="24"/>
          <w:szCs w:val="24"/>
        </w:rPr>
      </w:pPr>
    </w:p>
    <w:p w:rsidR="00F964D6" w:rsidRPr="002015D1" w:rsidRDefault="00F964D6" w:rsidP="002015D1">
      <w:pPr>
        <w:tabs>
          <w:tab w:val="right" w:pos="9026"/>
        </w:tabs>
        <w:spacing w:line="240" w:lineRule="auto"/>
        <w:rPr>
          <w:rFonts w:ascii="Arial" w:hAnsi="Arial" w:cs="Arial"/>
          <w:sz w:val="24"/>
          <w:szCs w:val="24"/>
        </w:rPr>
      </w:pPr>
      <w:r w:rsidRPr="002015D1">
        <w:rPr>
          <w:rFonts w:ascii="Arial" w:hAnsi="Arial" w:cs="Arial"/>
          <w:sz w:val="24"/>
          <w:szCs w:val="24"/>
        </w:rPr>
        <w:t xml:space="preserve">A </w:t>
      </w:r>
      <w:r w:rsidRPr="00417949">
        <w:rPr>
          <w:rFonts w:ascii="Arial" w:hAnsi="Arial" w:cs="Arial"/>
          <w:b/>
          <w:sz w:val="24"/>
          <w:szCs w:val="24"/>
        </w:rPr>
        <w:t>prism</w:t>
      </w:r>
      <w:r w:rsidRPr="002015D1">
        <w:rPr>
          <w:rFonts w:ascii="Arial" w:hAnsi="Arial" w:cs="Arial"/>
          <w:sz w:val="24"/>
          <w:szCs w:val="24"/>
        </w:rPr>
        <w:t xml:space="preserve"> can be used to split white light into its component colours</w:t>
      </w:r>
    </w:p>
    <w:p w:rsidR="00F964D6" w:rsidRPr="002015D1" w:rsidRDefault="00314F6C" w:rsidP="002015D1">
      <w:pPr>
        <w:tabs>
          <w:tab w:val="right" w:pos="9026"/>
        </w:tabs>
        <w:spacing w:line="240" w:lineRule="auto"/>
        <w:rPr>
          <w:rFonts w:ascii="Arial" w:hAnsi="Arial" w:cs="Arial"/>
          <w:sz w:val="24"/>
          <w:szCs w:val="24"/>
        </w:rPr>
      </w:pPr>
      <w:r>
        <w:rPr>
          <w:noProof/>
          <w:lang w:eastAsia="en-GB"/>
        </w:rPr>
        <w:drawing>
          <wp:inline distT="0" distB="0" distL="0" distR="0">
            <wp:extent cx="3435350" cy="1786382"/>
            <wp:effectExtent l="0" t="0" r="0" b="4445"/>
            <wp:docPr id="9" name="Picture 9" descr="http://www.mstworkbooks.co.za/natural-sciences/gr8/images/gr8ec04-gd-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tworkbooks.co.za/natural-sciences/gr8/images/gr8ec04-gd-00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5298" cy="1801955"/>
                    </a:xfrm>
                    <a:prstGeom prst="rect">
                      <a:avLst/>
                    </a:prstGeom>
                    <a:noFill/>
                    <a:ln>
                      <a:noFill/>
                    </a:ln>
                  </pic:spPr>
                </pic:pic>
              </a:graphicData>
            </a:graphic>
          </wp:inline>
        </w:drawing>
      </w:r>
    </w:p>
    <w:p w:rsidR="00314F6C" w:rsidRDefault="00314F6C" w:rsidP="002015D1">
      <w:pPr>
        <w:tabs>
          <w:tab w:val="right" w:pos="9026"/>
        </w:tabs>
        <w:spacing w:line="240" w:lineRule="auto"/>
        <w:rPr>
          <w:rFonts w:ascii="Arial" w:hAnsi="Arial" w:cs="Arial"/>
          <w:sz w:val="24"/>
          <w:szCs w:val="24"/>
        </w:rPr>
      </w:pPr>
    </w:p>
    <w:p w:rsidR="00F964D6" w:rsidRPr="002015D1" w:rsidRDefault="00F964D6" w:rsidP="002015D1">
      <w:pPr>
        <w:tabs>
          <w:tab w:val="right" w:pos="9026"/>
        </w:tabs>
        <w:spacing w:line="240" w:lineRule="auto"/>
        <w:rPr>
          <w:rFonts w:ascii="Arial" w:hAnsi="Arial" w:cs="Arial"/>
          <w:sz w:val="24"/>
          <w:szCs w:val="24"/>
        </w:rPr>
      </w:pPr>
      <w:r w:rsidRPr="002015D1">
        <w:rPr>
          <w:rFonts w:ascii="Arial" w:hAnsi="Arial" w:cs="Arial"/>
          <w:sz w:val="24"/>
          <w:szCs w:val="24"/>
        </w:rPr>
        <w:t>Colour mixing</w:t>
      </w:r>
    </w:p>
    <w:p w:rsidR="0056169B" w:rsidRPr="002015D1" w:rsidRDefault="00F964D6" w:rsidP="002015D1">
      <w:p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61312" behindDoc="1" locked="0" layoutInCell="1" allowOverlap="1" wp14:anchorId="1D0BF4A7" wp14:editId="6EB56F00">
            <wp:simplePos x="0" y="0"/>
            <wp:positionH relativeFrom="margin">
              <wp:align>left</wp:align>
            </wp:positionH>
            <wp:positionV relativeFrom="paragraph">
              <wp:posOffset>94615</wp:posOffset>
            </wp:positionV>
            <wp:extent cx="4572000" cy="3524250"/>
            <wp:effectExtent l="0" t="0" r="0" b="0"/>
            <wp:wrapTight wrapText="bothSides">
              <wp:wrapPolygon edited="0">
                <wp:start x="0" y="0"/>
                <wp:lineTo x="0" y="21483"/>
                <wp:lineTo x="21510" y="21483"/>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6410" r="20231" b="6731"/>
                    <a:stretch/>
                  </pic:blipFill>
                  <pic:spPr bwMode="auto">
                    <a:xfrm>
                      <a:off x="0" y="0"/>
                      <a:ext cx="4572000" cy="3524250"/>
                    </a:xfrm>
                    <a:prstGeom prst="rect">
                      <a:avLst/>
                    </a:prstGeom>
                    <a:ln>
                      <a:noFill/>
                    </a:ln>
                    <a:extLst>
                      <a:ext uri="{53640926-AAD7-44D8-BBD7-CCE9431645EC}">
                        <a14:shadowObscured xmlns:a14="http://schemas.microsoft.com/office/drawing/2010/main"/>
                      </a:ext>
                    </a:extLst>
                  </pic:spPr>
                </pic:pic>
              </a:graphicData>
            </a:graphic>
          </wp:anchor>
        </w:drawing>
      </w:r>
    </w:p>
    <w:sectPr w:rsidR="0056169B" w:rsidRPr="002015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5D1" w:rsidRDefault="002015D1" w:rsidP="00F964D6">
      <w:pPr>
        <w:spacing w:after="0" w:line="240" w:lineRule="auto"/>
      </w:pPr>
      <w:r>
        <w:separator/>
      </w:r>
    </w:p>
  </w:endnote>
  <w:endnote w:type="continuationSeparator" w:id="0">
    <w:p w:rsidR="002015D1" w:rsidRDefault="002015D1" w:rsidP="00F96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5D1" w:rsidRDefault="002015D1" w:rsidP="00F964D6">
      <w:pPr>
        <w:spacing w:after="0" w:line="240" w:lineRule="auto"/>
      </w:pPr>
      <w:r>
        <w:separator/>
      </w:r>
    </w:p>
  </w:footnote>
  <w:footnote w:type="continuationSeparator" w:id="0">
    <w:p w:rsidR="002015D1" w:rsidRDefault="002015D1" w:rsidP="00F96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276173"/>
    <w:multiLevelType w:val="hybridMultilevel"/>
    <w:tmpl w:val="849C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F4263F"/>
    <w:multiLevelType w:val="hybridMultilevel"/>
    <w:tmpl w:val="9954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2F4501"/>
    <w:multiLevelType w:val="hybridMultilevel"/>
    <w:tmpl w:val="FF089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8E6"/>
    <w:rsid w:val="001813FB"/>
    <w:rsid w:val="002015D1"/>
    <w:rsid w:val="00314F6C"/>
    <w:rsid w:val="00417949"/>
    <w:rsid w:val="004B5F4E"/>
    <w:rsid w:val="004D3956"/>
    <w:rsid w:val="005410FE"/>
    <w:rsid w:val="0056169B"/>
    <w:rsid w:val="009B39A7"/>
    <w:rsid w:val="00A12538"/>
    <w:rsid w:val="00BE17B6"/>
    <w:rsid w:val="00F028E6"/>
    <w:rsid w:val="00F1155E"/>
    <w:rsid w:val="00F96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16DE6"/>
  <w15:chartTrackingRefBased/>
  <w15:docId w15:val="{A8B50078-CC0B-4390-97C0-73EE445B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4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4D6"/>
  </w:style>
  <w:style w:type="paragraph" w:styleId="Footer">
    <w:name w:val="footer"/>
    <w:basedOn w:val="Normal"/>
    <w:link w:val="FooterChar"/>
    <w:uiPriority w:val="99"/>
    <w:unhideWhenUsed/>
    <w:rsid w:val="00F964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4D6"/>
  </w:style>
  <w:style w:type="paragraph" w:styleId="ListParagraph">
    <w:name w:val="List Paragraph"/>
    <w:basedOn w:val="Normal"/>
    <w:uiPriority w:val="34"/>
    <w:qFormat/>
    <w:rsid w:val="002015D1"/>
    <w:pPr>
      <w:ind w:left="720"/>
      <w:contextualSpacing/>
    </w:pPr>
  </w:style>
  <w:style w:type="paragraph" w:styleId="BalloonText">
    <w:name w:val="Balloon Text"/>
    <w:basedOn w:val="Normal"/>
    <w:link w:val="BalloonTextChar"/>
    <w:uiPriority w:val="99"/>
    <w:semiHidden/>
    <w:unhideWhenUsed/>
    <w:rsid w:val="00A12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5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65D75334</Template>
  <TotalTime>0</TotalTime>
  <Pages>6</Pages>
  <Words>556</Words>
  <Characters>3175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Millar</dc:creator>
  <cp:keywords/>
  <dc:description/>
  <cp:lastModifiedBy>ssmith0</cp:lastModifiedBy>
  <cp:revision>2</cp:revision>
  <cp:lastPrinted>2016-08-16T13:31:00Z</cp:lastPrinted>
  <dcterms:created xsi:type="dcterms:W3CDTF">2016-10-06T12:05:00Z</dcterms:created>
  <dcterms:modified xsi:type="dcterms:W3CDTF">2016-10-06T12:05:00Z</dcterms:modified>
</cp:coreProperties>
</file>